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B7E4C" w14:textId="77777777" w:rsidR="00B709D5" w:rsidRPr="001452C3" w:rsidRDefault="00B709D5" w:rsidP="00B709D5">
      <w:pPr>
        <w:pStyle w:val="Heading2"/>
      </w:pPr>
      <w:r w:rsidRPr="001452C3">
        <w:t>Short Title of Project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16EC3872" w14:textId="77777777" w:rsidTr="00FE33E0">
        <w:tc>
          <w:tcPr>
            <w:tcW w:w="9634" w:type="dxa"/>
          </w:tcPr>
          <w:p w14:paraId="25595D3C" w14:textId="77777777" w:rsidR="00B709D5" w:rsidRDefault="00B709D5" w:rsidP="001452C3"/>
          <w:p w14:paraId="168211A9" w14:textId="77777777" w:rsidR="001452C3" w:rsidRPr="001452C3" w:rsidRDefault="001452C3" w:rsidP="001452C3"/>
        </w:tc>
      </w:tr>
    </w:tbl>
    <w:p w14:paraId="0CD1D327" w14:textId="61FD08D4" w:rsidR="00B709D5" w:rsidRPr="001452C3" w:rsidRDefault="00B709D5" w:rsidP="00B709D5">
      <w:pPr>
        <w:pStyle w:val="Heading2"/>
      </w:pPr>
      <w:r w:rsidRPr="001452C3">
        <w:t>Dates of data required</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50CD5B88" w14:textId="77777777" w:rsidTr="00FE33E0">
        <w:tc>
          <w:tcPr>
            <w:tcW w:w="9634" w:type="dxa"/>
          </w:tcPr>
          <w:p w14:paraId="1B84CD86" w14:textId="77777777" w:rsidR="001452C3" w:rsidRPr="001452C3" w:rsidRDefault="001452C3" w:rsidP="001452C3"/>
        </w:tc>
      </w:tr>
    </w:tbl>
    <w:p w14:paraId="62E227A0" w14:textId="546EB2D9" w:rsidR="00B709D5" w:rsidRPr="001452C3" w:rsidRDefault="00B709D5" w:rsidP="00B709D5">
      <w:pPr>
        <w:pStyle w:val="Heading2"/>
      </w:pPr>
      <w:r w:rsidRPr="001452C3">
        <w:t xml:space="preserve">Applicant Information </w:t>
      </w:r>
    </w:p>
    <w:p w14:paraId="191710E0" w14:textId="069477DB" w:rsidR="00B709D5" w:rsidRPr="001452C3" w:rsidRDefault="00B709D5" w:rsidP="001452C3">
      <w:r w:rsidRPr="001452C3">
        <w:t>All correspondence regarding this application should be directed to:</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654"/>
      </w:tblGrid>
      <w:tr w:rsidR="00B709D5" w:rsidRPr="001452C3" w14:paraId="18A50EE3" w14:textId="77777777" w:rsidTr="00FE33E0">
        <w:tc>
          <w:tcPr>
            <w:tcW w:w="1980" w:type="dxa"/>
          </w:tcPr>
          <w:p w14:paraId="24EF1C7F" w14:textId="77777777" w:rsidR="00B709D5" w:rsidRPr="001452C3" w:rsidRDefault="00B709D5" w:rsidP="00FE33E0">
            <w:pPr>
              <w:pStyle w:val="TableText"/>
            </w:pPr>
            <w:r w:rsidRPr="001452C3">
              <w:t>Title / Name</w:t>
            </w:r>
          </w:p>
        </w:tc>
        <w:tc>
          <w:tcPr>
            <w:tcW w:w="7654" w:type="dxa"/>
          </w:tcPr>
          <w:p w14:paraId="0424F3AE" w14:textId="77777777" w:rsidR="00B709D5" w:rsidRPr="001452C3" w:rsidRDefault="00B709D5" w:rsidP="00FE33E0">
            <w:pPr>
              <w:pStyle w:val="TableText"/>
            </w:pPr>
          </w:p>
        </w:tc>
      </w:tr>
      <w:tr w:rsidR="00B709D5" w:rsidRPr="001452C3" w14:paraId="00ED0349" w14:textId="77777777" w:rsidTr="00FE33E0">
        <w:tc>
          <w:tcPr>
            <w:tcW w:w="1980" w:type="dxa"/>
          </w:tcPr>
          <w:p w14:paraId="0F38E88B" w14:textId="77777777" w:rsidR="00B709D5" w:rsidRPr="001452C3" w:rsidRDefault="00B709D5" w:rsidP="00FE33E0">
            <w:pPr>
              <w:pStyle w:val="TableText"/>
            </w:pPr>
            <w:r w:rsidRPr="001452C3">
              <w:t>Position</w:t>
            </w:r>
          </w:p>
        </w:tc>
        <w:tc>
          <w:tcPr>
            <w:tcW w:w="7654" w:type="dxa"/>
          </w:tcPr>
          <w:p w14:paraId="153DDA51" w14:textId="77777777" w:rsidR="00B709D5" w:rsidRPr="001452C3" w:rsidRDefault="00B709D5" w:rsidP="00FE33E0">
            <w:pPr>
              <w:pStyle w:val="TableText"/>
            </w:pPr>
          </w:p>
        </w:tc>
      </w:tr>
      <w:tr w:rsidR="00B709D5" w:rsidRPr="001452C3" w14:paraId="3CCC6C68" w14:textId="77777777" w:rsidTr="00FE33E0">
        <w:tc>
          <w:tcPr>
            <w:tcW w:w="1980" w:type="dxa"/>
          </w:tcPr>
          <w:p w14:paraId="1FA3C14B" w14:textId="77777777" w:rsidR="00B709D5" w:rsidRPr="001452C3" w:rsidRDefault="00B709D5" w:rsidP="00FE33E0">
            <w:pPr>
              <w:pStyle w:val="TableText"/>
            </w:pPr>
            <w:r w:rsidRPr="001452C3">
              <w:t>Organisation</w:t>
            </w:r>
          </w:p>
        </w:tc>
        <w:tc>
          <w:tcPr>
            <w:tcW w:w="7654" w:type="dxa"/>
          </w:tcPr>
          <w:p w14:paraId="683B0F72" w14:textId="77777777" w:rsidR="00B709D5" w:rsidRPr="001452C3" w:rsidRDefault="00B709D5" w:rsidP="00FE33E0">
            <w:pPr>
              <w:pStyle w:val="TableText"/>
            </w:pPr>
          </w:p>
        </w:tc>
      </w:tr>
      <w:tr w:rsidR="00B709D5" w:rsidRPr="001452C3" w14:paraId="7088974A" w14:textId="77777777" w:rsidTr="00FE33E0">
        <w:tc>
          <w:tcPr>
            <w:tcW w:w="1980" w:type="dxa"/>
          </w:tcPr>
          <w:p w14:paraId="0967A7CD" w14:textId="77777777" w:rsidR="00B709D5" w:rsidRPr="001452C3" w:rsidRDefault="00B709D5" w:rsidP="00FE33E0">
            <w:pPr>
              <w:pStyle w:val="TableText"/>
            </w:pPr>
            <w:r w:rsidRPr="001452C3">
              <w:t>Affiliation</w:t>
            </w:r>
          </w:p>
        </w:tc>
        <w:tc>
          <w:tcPr>
            <w:tcW w:w="7654" w:type="dxa"/>
          </w:tcPr>
          <w:p w14:paraId="689D2B07" w14:textId="77777777" w:rsidR="00B709D5" w:rsidRPr="001452C3" w:rsidRDefault="00B709D5" w:rsidP="00FE33E0">
            <w:pPr>
              <w:pStyle w:val="TableText"/>
            </w:pPr>
          </w:p>
        </w:tc>
      </w:tr>
      <w:tr w:rsidR="00B709D5" w:rsidRPr="001452C3" w14:paraId="19231CCA" w14:textId="77777777" w:rsidTr="00FE33E0">
        <w:tc>
          <w:tcPr>
            <w:tcW w:w="1980" w:type="dxa"/>
          </w:tcPr>
          <w:p w14:paraId="4320D35D" w14:textId="77777777" w:rsidR="00B709D5" w:rsidRPr="001452C3" w:rsidRDefault="00B709D5" w:rsidP="00FE33E0">
            <w:pPr>
              <w:pStyle w:val="TableText"/>
            </w:pPr>
            <w:r w:rsidRPr="001452C3">
              <w:t>Address</w:t>
            </w:r>
          </w:p>
        </w:tc>
        <w:tc>
          <w:tcPr>
            <w:tcW w:w="7654" w:type="dxa"/>
          </w:tcPr>
          <w:p w14:paraId="4D1426D8" w14:textId="77777777" w:rsidR="00B709D5" w:rsidRPr="001452C3" w:rsidRDefault="00B709D5" w:rsidP="00FE33E0">
            <w:pPr>
              <w:pStyle w:val="TableText"/>
            </w:pPr>
          </w:p>
        </w:tc>
      </w:tr>
      <w:tr w:rsidR="001452C3" w:rsidRPr="001452C3" w14:paraId="5B5580C3" w14:textId="77777777" w:rsidTr="00FE33E0">
        <w:tc>
          <w:tcPr>
            <w:tcW w:w="1980" w:type="dxa"/>
          </w:tcPr>
          <w:p w14:paraId="73142F92" w14:textId="7B848D08" w:rsidR="001452C3" w:rsidRPr="001452C3" w:rsidRDefault="0069062F" w:rsidP="00FE33E0">
            <w:pPr>
              <w:pStyle w:val="TableText"/>
            </w:pPr>
            <w:r>
              <w:t>Phone number</w:t>
            </w:r>
          </w:p>
        </w:tc>
        <w:tc>
          <w:tcPr>
            <w:tcW w:w="7654" w:type="dxa"/>
          </w:tcPr>
          <w:p w14:paraId="7555100C" w14:textId="1E822DC5" w:rsidR="001452C3" w:rsidRPr="001452C3" w:rsidRDefault="001452C3" w:rsidP="00FE33E0">
            <w:pPr>
              <w:pStyle w:val="TableText"/>
            </w:pPr>
          </w:p>
        </w:tc>
      </w:tr>
      <w:tr w:rsidR="00B709D5" w:rsidRPr="001452C3" w14:paraId="04418F57" w14:textId="77777777" w:rsidTr="00FE33E0">
        <w:tc>
          <w:tcPr>
            <w:tcW w:w="1980" w:type="dxa"/>
          </w:tcPr>
          <w:p w14:paraId="7A39A1F6" w14:textId="77777777" w:rsidR="00B709D5" w:rsidRPr="001452C3" w:rsidRDefault="00B709D5" w:rsidP="00FE33E0">
            <w:pPr>
              <w:pStyle w:val="TableText"/>
            </w:pPr>
            <w:r w:rsidRPr="001452C3">
              <w:t>Email</w:t>
            </w:r>
          </w:p>
        </w:tc>
        <w:tc>
          <w:tcPr>
            <w:tcW w:w="7654" w:type="dxa"/>
          </w:tcPr>
          <w:p w14:paraId="10075481" w14:textId="77777777" w:rsidR="00B709D5" w:rsidRPr="001452C3" w:rsidRDefault="00B709D5" w:rsidP="00FE33E0">
            <w:pPr>
              <w:pStyle w:val="TableText"/>
            </w:pPr>
          </w:p>
        </w:tc>
      </w:tr>
    </w:tbl>
    <w:p w14:paraId="34D183CF" w14:textId="77777777" w:rsidR="00B709D5" w:rsidRPr="001452C3" w:rsidRDefault="00B709D5" w:rsidP="00B709D5">
      <w:pPr>
        <w:pStyle w:val="Heading2"/>
      </w:pPr>
      <w:r w:rsidRPr="001452C3">
        <w:rPr>
          <w:color w:val="0F243E"/>
          <w:szCs w:val="28"/>
        </w:rPr>
        <w:t xml:space="preserve">Requesting Party </w:t>
      </w:r>
      <w:r w:rsidRPr="001452C3">
        <w:t>(tick all that apply)</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111"/>
        <w:gridCol w:w="567"/>
        <w:gridCol w:w="4394"/>
      </w:tblGrid>
      <w:tr w:rsidR="001452C3" w:rsidRPr="001452C3" w14:paraId="3B3739CE" w14:textId="5CBE59EF" w:rsidTr="00FE33E0">
        <w:trPr>
          <w:trHeight w:val="400"/>
        </w:trPr>
        <w:sdt>
          <w:sdtPr>
            <w:id w:val="-1090394714"/>
            <w14:checkbox>
              <w14:checked w14:val="0"/>
              <w14:checkedState w14:val="2612" w14:font="MS Gothic"/>
              <w14:uncheckedState w14:val="2610" w14:font="MS Gothic"/>
            </w14:checkbox>
          </w:sdtPr>
          <w:sdtContent>
            <w:tc>
              <w:tcPr>
                <w:tcW w:w="562" w:type="dxa"/>
              </w:tcPr>
              <w:p w14:paraId="64BA7968" w14:textId="3C4F5427" w:rsidR="001452C3" w:rsidRPr="001452C3" w:rsidRDefault="001452C3" w:rsidP="00FE33E0">
                <w:pPr>
                  <w:pStyle w:val="TableText"/>
                </w:pPr>
                <w:r w:rsidRPr="001452C3">
                  <w:rPr>
                    <w:rFonts w:ascii="Segoe UI Symbol" w:eastAsia="MS Gothic" w:hAnsi="Segoe UI Symbol" w:cs="Segoe UI Symbol"/>
                  </w:rPr>
                  <w:t>☐</w:t>
                </w:r>
              </w:p>
            </w:tc>
          </w:sdtContent>
        </w:sdt>
        <w:tc>
          <w:tcPr>
            <w:tcW w:w="4111" w:type="dxa"/>
          </w:tcPr>
          <w:p w14:paraId="60D0897C" w14:textId="77777777" w:rsidR="001452C3" w:rsidRPr="001452C3" w:rsidRDefault="001452C3" w:rsidP="00FE33E0">
            <w:pPr>
              <w:pStyle w:val="TableText"/>
            </w:pPr>
            <w:r w:rsidRPr="001452C3">
              <w:t>Hospital / Health Service/Facility</w:t>
            </w:r>
          </w:p>
        </w:tc>
        <w:sdt>
          <w:sdtPr>
            <w:id w:val="-1238787979"/>
            <w14:checkbox>
              <w14:checked w14:val="0"/>
              <w14:checkedState w14:val="2612" w14:font="MS Gothic"/>
              <w14:uncheckedState w14:val="2610" w14:font="MS Gothic"/>
            </w14:checkbox>
          </w:sdtPr>
          <w:sdtContent>
            <w:tc>
              <w:tcPr>
                <w:tcW w:w="567" w:type="dxa"/>
              </w:tcPr>
              <w:p w14:paraId="77F45AC3" w14:textId="0CC4C91B" w:rsidR="001452C3" w:rsidRPr="001452C3" w:rsidRDefault="001452C3" w:rsidP="00FE33E0">
                <w:pPr>
                  <w:pStyle w:val="TableText"/>
                </w:pPr>
                <w:r w:rsidRPr="001452C3">
                  <w:rPr>
                    <w:rFonts w:ascii="Segoe UI Symbol" w:eastAsia="MS Gothic" w:hAnsi="Segoe UI Symbol" w:cs="Segoe UI Symbol"/>
                  </w:rPr>
                  <w:t>☐</w:t>
                </w:r>
              </w:p>
            </w:tc>
          </w:sdtContent>
        </w:sdt>
        <w:tc>
          <w:tcPr>
            <w:tcW w:w="4394" w:type="dxa"/>
          </w:tcPr>
          <w:p w14:paraId="0D8CFF84" w14:textId="7463C448" w:rsidR="001452C3" w:rsidRPr="001452C3" w:rsidRDefault="001452C3" w:rsidP="00FE33E0">
            <w:pPr>
              <w:pStyle w:val="TableText"/>
            </w:pPr>
            <w:r w:rsidRPr="001452C3">
              <w:t>Clinician / Clinical Department</w:t>
            </w:r>
          </w:p>
        </w:tc>
      </w:tr>
      <w:tr w:rsidR="001452C3" w:rsidRPr="001452C3" w14:paraId="0B70570E" w14:textId="75332EAF" w:rsidTr="00FE33E0">
        <w:trPr>
          <w:trHeight w:val="385"/>
        </w:trPr>
        <w:sdt>
          <w:sdtPr>
            <w:id w:val="1287696015"/>
            <w14:checkbox>
              <w14:checked w14:val="0"/>
              <w14:checkedState w14:val="2612" w14:font="MS Gothic"/>
              <w14:uncheckedState w14:val="2610" w14:font="MS Gothic"/>
            </w14:checkbox>
          </w:sdtPr>
          <w:sdtContent>
            <w:tc>
              <w:tcPr>
                <w:tcW w:w="562" w:type="dxa"/>
              </w:tcPr>
              <w:p w14:paraId="50B172EB" w14:textId="04975282" w:rsidR="001452C3" w:rsidRPr="001452C3" w:rsidRDefault="001452C3" w:rsidP="00FE33E0">
                <w:pPr>
                  <w:pStyle w:val="TableText"/>
                </w:pPr>
                <w:r w:rsidRPr="001452C3">
                  <w:rPr>
                    <w:rFonts w:ascii="Segoe UI Symbol" w:eastAsia="MS Gothic" w:hAnsi="Segoe UI Symbol" w:cs="Segoe UI Symbol"/>
                  </w:rPr>
                  <w:t>☐</w:t>
                </w:r>
              </w:p>
            </w:tc>
          </w:sdtContent>
        </w:sdt>
        <w:tc>
          <w:tcPr>
            <w:tcW w:w="4111" w:type="dxa"/>
          </w:tcPr>
          <w:p w14:paraId="42928E78" w14:textId="77777777" w:rsidR="001452C3" w:rsidRPr="001452C3" w:rsidRDefault="001452C3" w:rsidP="00FE33E0">
            <w:pPr>
              <w:pStyle w:val="TableText"/>
            </w:pPr>
            <w:r w:rsidRPr="001452C3">
              <w:t>Government Department</w:t>
            </w:r>
          </w:p>
        </w:tc>
        <w:sdt>
          <w:sdtPr>
            <w:id w:val="737980897"/>
            <w14:checkbox>
              <w14:checked w14:val="0"/>
              <w14:checkedState w14:val="2612" w14:font="MS Gothic"/>
              <w14:uncheckedState w14:val="2610" w14:font="MS Gothic"/>
            </w14:checkbox>
          </w:sdtPr>
          <w:sdtContent>
            <w:tc>
              <w:tcPr>
                <w:tcW w:w="567" w:type="dxa"/>
              </w:tcPr>
              <w:p w14:paraId="7647F7D9" w14:textId="326DF631" w:rsidR="001452C3" w:rsidRPr="001452C3" w:rsidRDefault="001452C3" w:rsidP="00FE33E0">
                <w:pPr>
                  <w:pStyle w:val="TableText"/>
                </w:pPr>
                <w:r w:rsidRPr="001452C3">
                  <w:rPr>
                    <w:rFonts w:ascii="Segoe UI Symbol" w:eastAsia="MS Gothic" w:hAnsi="Segoe UI Symbol" w:cs="Segoe UI Symbol"/>
                  </w:rPr>
                  <w:t>☐</w:t>
                </w:r>
              </w:p>
            </w:tc>
          </w:sdtContent>
        </w:sdt>
        <w:tc>
          <w:tcPr>
            <w:tcW w:w="4394" w:type="dxa"/>
          </w:tcPr>
          <w:p w14:paraId="4792F792" w14:textId="3F8A8F57" w:rsidR="001452C3" w:rsidRPr="001452C3" w:rsidRDefault="001452C3" w:rsidP="00FE33E0">
            <w:pPr>
              <w:pStyle w:val="TableText"/>
            </w:pPr>
            <w:r w:rsidRPr="001452C3">
              <w:t>Industry</w:t>
            </w:r>
          </w:p>
        </w:tc>
      </w:tr>
      <w:tr w:rsidR="001452C3" w:rsidRPr="001452C3" w14:paraId="22B5D5B1" w14:textId="6C306996" w:rsidTr="00FE33E0">
        <w:trPr>
          <w:trHeight w:val="400"/>
        </w:trPr>
        <w:sdt>
          <w:sdtPr>
            <w:id w:val="2022275957"/>
            <w14:checkbox>
              <w14:checked w14:val="0"/>
              <w14:checkedState w14:val="2612" w14:font="MS Gothic"/>
              <w14:uncheckedState w14:val="2610" w14:font="MS Gothic"/>
            </w14:checkbox>
          </w:sdtPr>
          <w:sdtContent>
            <w:tc>
              <w:tcPr>
                <w:tcW w:w="562" w:type="dxa"/>
              </w:tcPr>
              <w:p w14:paraId="6FC8762C" w14:textId="4938C550" w:rsidR="001452C3" w:rsidRPr="001452C3" w:rsidRDefault="001452C3" w:rsidP="00FE33E0">
                <w:pPr>
                  <w:pStyle w:val="TableText"/>
                </w:pPr>
                <w:r w:rsidRPr="001452C3">
                  <w:rPr>
                    <w:rFonts w:ascii="Segoe UI Symbol" w:eastAsia="MS Gothic" w:hAnsi="Segoe UI Symbol" w:cs="Segoe UI Symbol"/>
                  </w:rPr>
                  <w:t>☐</w:t>
                </w:r>
              </w:p>
            </w:tc>
          </w:sdtContent>
        </w:sdt>
        <w:tc>
          <w:tcPr>
            <w:tcW w:w="4111" w:type="dxa"/>
          </w:tcPr>
          <w:p w14:paraId="786A57C3" w14:textId="77777777" w:rsidR="001452C3" w:rsidRPr="001452C3" w:rsidRDefault="001452C3" w:rsidP="00FE33E0">
            <w:pPr>
              <w:pStyle w:val="TableText"/>
            </w:pPr>
            <w:r w:rsidRPr="001452C3">
              <w:t>Research / Academic Institution</w:t>
            </w:r>
          </w:p>
        </w:tc>
        <w:sdt>
          <w:sdtPr>
            <w:id w:val="2026205155"/>
            <w14:checkbox>
              <w14:checked w14:val="0"/>
              <w14:checkedState w14:val="2612" w14:font="MS Gothic"/>
              <w14:uncheckedState w14:val="2610" w14:font="MS Gothic"/>
            </w14:checkbox>
          </w:sdtPr>
          <w:sdtContent>
            <w:tc>
              <w:tcPr>
                <w:tcW w:w="567" w:type="dxa"/>
                <w:vMerge w:val="restart"/>
              </w:tcPr>
              <w:p w14:paraId="034E80BF" w14:textId="2C6B1CA2" w:rsidR="001452C3" w:rsidRPr="001452C3" w:rsidRDefault="001452C3" w:rsidP="00FE33E0">
                <w:pPr>
                  <w:pStyle w:val="TableText"/>
                </w:pPr>
                <w:r>
                  <w:rPr>
                    <w:rFonts w:ascii="MS Gothic" w:eastAsia="MS Gothic" w:hAnsi="MS Gothic" w:hint="eastAsia"/>
                  </w:rPr>
                  <w:t>☐</w:t>
                </w:r>
              </w:p>
            </w:tc>
          </w:sdtContent>
        </w:sdt>
        <w:tc>
          <w:tcPr>
            <w:tcW w:w="4394" w:type="dxa"/>
            <w:vMerge w:val="restart"/>
          </w:tcPr>
          <w:p w14:paraId="184F9F9F" w14:textId="2BEDC114" w:rsidR="001452C3" w:rsidRPr="001452C3" w:rsidRDefault="001452C3" w:rsidP="00FE33E0">
            <w:pPr>
              <w:pStyle w:val="TableText"/>
            </w:pPr>
            <w:r w:rsidRPr="001452C3">
              <w:t>Other (please specify):</w:t>
            </w:r>
          </w:p>
        </w:tc>
      </w:tr>
      <w:tr w:rsidR="001452C3" w:rsidRPr="001452C3" w14:paraId="1149462B" w14:textId="41AB619E" w:rsidTr="00FE33E0">
        <w:trPr>
          <w:trHeight w:val="400"/>
        </w:trPr>
        <w:sdt>
          <w:sdtPr>
            <w:id w:val="1139543441"/>
            <w14:checkbox>
              <w14:checked w14:val="0"/>
              <w14:checkedState w14:val="2612" w14:font="MS Gothic"/>
              <w14:uncheckedState w14:val="2610" w14:font="MS Gothic"/>
            </w14:checkbox>
          </w:sdtPr>
          <w:sdtContent>
            <w:tc>
              <w:tcPr>
                <w:tcW w:w="562" w:type="dxa"/>
              </w:tcPr>
              <w:p w14:paraId="34D3B8E6" w14:textId="5F5CDAC0" w:rsidR="001452C3" w:rsidRPr="001452C3" w:rsidRDefault="001452C3" w:rsidP="00FE33E0">
                <w:pPr>
                  <w:pStyle w:val="TableText"/>
                </w:pPr>
                <w:r w:rsidRPr="001452C3">
                  <w:rPr>
                    <w:rFonts w:ascii="Segoe UI Symbol" w:eastAsia="MS Gothic" w:hAnsi="Segoe UI Symbol" w:cs="Segoe UI Symbol"/>
                  </w:rPr>
                  <w:t>☐</w:t>
                </w:r>
              </w:p>
            </w:tc>
          </w:sdtContent>
        </w:sdt>
        <w:tc>
          <w:tcPr>
            <w:tcW w:w="4111" w:type="dxa"/>
          </w:tcPr>
          <w:p w14:paraId="396921FA" w14:textId="77777777" w:rsidR="001452C3" w:rsidRPr="001452C3" w:rsidRDefault="001452C3" w:rsidP="00FE33E0">
            <w:pPr>
              <w:pStyle w:val="TableText"/>
            </w:pPr>
            <w:r w:rsidRPr="001452C3">
              <w:t>Other Registry</w:t>
            </w:r>
          </w:p>
        </w:tc>
        <w:tc>
          <w:tcPr>
            <w:tcW w:w="567" w:type="dxa"/>
            <w:vMerge/>
          </w:tcPr>
          <w:p w14:paraId="29BE4B9B" w14:textId="77777777" w:rsidR="001452C3" w:rsidRPr="001452C3" w:rsidRDefault="001452C3" w:rsidP="00FE33E0">
            <w:pPr>
              <w:pStyle w:val="TableText"/>
            </w:pPr>
          </w:p>
        </w:tc>
        <w:tc>
          <w:tcPr>
            <w:tcW w:w="4394" w:type="dxa"/>
            <w:vMerge/>
          </w:tcPr>
          <w:p w14:paraId="66CCAF7B" w14:textId="77777777" w:rsidR="001452C3" w:rsidRPr="001452C3" w:rsidRDefault="001452C3" w:rsidP="00FE33E0">
            <w:pPr>
              <w:pStyle w:val="TableText"/>
            </w:pPr>
          </w:p>
        </w:tc>
      </w:tr>
    </w:tbl>
    <w:p w14:paraId="5837ADF0" w14:textId="77777777" w:rsidR="00B709D5" w:rsidRPr="001452C3" w:rsidRDefault="00B709D5" w:rsidP="00B709D5">
      <w:pPr>
        <w:pStyle w:val="Heading2"/>
        <w:rPr>
          <w:sz w:val="24"/>
          <w:szCs w:val="24"/>
        </w:rPr>
      </w:pPr>
      <w:r w:rsidRPr="001452C3">
        <w:t xml:space="preserve">Purpose of Data Request </w:t>
      </w:r>
      <w:r w:rsidRPr="001452C3">
        <w:rPr>
          <w:sz w:val="24"/>
          <w:szCs w:val="24"/>
        </w:rPr>
        <w:t>(tick all that apply)</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111"/>
        <w:gridCol w:w="567"/>
        <w:gridCol w:w="4394"/>
      </w:tblGrid>
      <w:tr w:rsidR="00B709D5" w:rsidRPr="001452C3" w14:paraId="49D96AFD" w14:textId="77777777" w:rsidTr="00FE33E0">
        <w:trPr>
          <w:trHeight w:val="414"/>
        </w:trPr>
        <w:sdt>
          <w:sdtPr>
            <w:id w:val="-93560506"/>
            <w14:checkbox>
              <w14:checked w14:val="0"/>
              <w14:checkedState w14:val="2612" w14:font="MS Gothic"/>
              <w14:uncheckedState w14:val="2610" w14:font="MS Gothic"/>
            </w14:checkbox>
          </w:sdtPr>
          <w:sdtContent>
            <w:tc>
              <w:tcPr>
                <w:tcW w:w="562" w:type="dxa"/>
              </w:tcPr>
              <w:p w14:paraId="6B18C55F" w14:textId="01A14C8E" w:rsidR="00B709D5" w:rsidRPr="001452C3" w:rsidRDefault="00B709D5" w:rsidP="00FE33E0">
                <w:pPr>
                  <w:pStyle w:val="TableText"/>
                </w:pPr>
                <w:r w:rsidRPr="001452C3">
                  <w:rPr>
                    <w:rFonts w:ascii="Segoe UI Symbol" w:eastAsia="MS Gothic" w:hAnsi="Segoe UI Symbol" w:cs="Segoe UI Symbol"/>
                  </w:rPr>
                  <w:t>☐</w:t>
                </w:r>
              </w:p>
            </w:tc>
          </w:sdtContent>
        </w:sdt>
        <w:tc>
          <w:tcPr>
            <w:tcW w:w="4111" w:type="dxa"/>
          </w:tcPr>
          <w:p w14:paraId="3058D103" w14:textId="77777777" w:rsidR="00B709D5" w:rsidRPr="001452C3" w:rsidRDefault="00B709D5" w:rsidP="00FE33E0">
            <w:pPr>
              <w:pStyle w:val="TableText"/>
            </w:pPr>
            <w:r w:rsidRPr="001452C3">
              <w:t>Academic Research</w:t>
            </w:r>
          </w:p>
        </w:tc>
        <w:sdt>
          <w:sdtPr>
            <w:id w:val="-158082274"/>
            <w14:checkbox>
              <w14:checked w14:val="0"/>
              <w14:checkedState w14:val="2612" w14:font="MS Gothic"/>
              <w14:uncheckedState w14:val="2610" w14:font="MS Gothic"/>
            </w14:checkbox>
          </w:sdtPr>
          <w:sdtContent>
            <w:tc>
              <w:tcPr>
                <w:tcW w:w="567" w:type="dxa"/>
              </w:tcPr>
              <w:p w14:paraId="5A573189" w14:textId="33F8234D" w:rsidR="00B709D5" w:rsidRPr="001452C3" w:rsidRDefault="00B709D5" w:rsidP="00FE33E0">
                <w:pPr>
                  <w:pStyle w:val="TableText"/>
                </w:pPr>
                <w:r w:rsidRPr="001452C3">
                  <w:rPr>
                    <w:rFonts w:ascii="Segoe UI Symbol" w:eastAsia="MS Gothic" w:hAnsi="Segoe UI Symbol" w:cs="Segoe UI Symbol"/>
                  </w:rPr>
                  <w:t>☐</w:t>
                </w:r>
              </w:p>
            </w:tc>
          </w:sdtContent>
        </w:sdt>
        <w:tc>
          <w:tcPr>
            <w:tcW w:w="4394" w:type="dxa"/>
          </w:tcPr>
          <w:p w14:paraId="5E143F9E" w14:textId="77777777" w:rsidR="00B709D5" w:rsidRPr="001452C3" w:rsidRDefault="00B709D5" w:rsidP="00FE33E0">
            <w:pPr>
              <w:pStyle w:val="TableText"/>
            </w:pPr>
            <w:r w:rsidRPr="001452C3">
              <w:t>Policy Development</w:t>
            </w:r>
          </w:p>
        </w:tc>
      </w:tr>
      <w:tr w:rsidR="00B709D5" w:rsidRPr="001452C3" w14:paraId="6C1CB88A" w14:textId="77777777" w:rsidTr="00FE33E0">
        <w:sdt>
          <w:sdtPr>
            <w:id w:val="1208232026"/>
            <w14:checkbox>
              <w14:checked w14:val="0"/>
              <w14:checkedState w14:val="2612" w14:font="MS Gothic"/>
              <w14:uncheckedState w14:val="2610" w14:font="MS Gothic"/>
            </w14:checkbox>
          </w:sdtPr>
          <w:sdtContent>
            <w:tc>
              <w:tcPr>
                <w:tcW w:w="562" w:type="dxa"/>
              </w:tcPr>
              <w:p w14:paraId="34EA368A" w14:textId="2B82F4C6" w:rsidR="00B709D5" w:rsidRPr="001452C3" w:rsidRDefault="00B709D5" w:rsidP="00FE33E0">
                <w:pPr>
                  <w:pStyle w:val="TableText"/>
                </w:pPr>
                <w:r w:rsidRPr="001452C3">
                  <w:rPr>
                    <w:rFonts w:ascii="Segoe UI Symbol" w:eastAsia="MS Gothic" w:hAnsi="Segoe UI Symbol" w:cs="Segoe UI Symbol"/>
                  </w:rPr>
                  <w:t>☐</w:t>
                </w:r>
              </w:p>
            </w:tc>
          </w:sdtContent>
        </w:sdt>
        <w:tc>
          <w:tcPr>
            <w:tcW w:w="4111" w:type="dxa"/>
          </w:tcPr>
          <w:p w14:paraId="183B22AE" w14:textId="77777777" w:rsidR="00B709D5" w:rsidRPr="001452C3" w:rsidRDefault="00B709D5" w:rsidP="00FE33E0">
            <w:pPr>
              <w:pStyle w:val="TableText"/>
            </w:pPr>
            <w:r w:rsidRPr="001452C3">
              <w:t>Clinical Investigation</w:t>
            </w:r>
          </w:p>
        </w:tc>
        <w:sdt>
          <w:sdtPr>
            <w:id w:val="-1562552234"/>
            <w14:checkbox>
              <w14:checked w14:val="0"/>
              <w14:checkedState w14:val="2612" w14:font="MS Gothic"/>
              <w14:uncheckedState w14:val="2610" w14:font="MS Gothic"/>
            </w14:checkbox>
          </w:sdtPr>
          <w:sdtContent>
            <w:tc>
              <w:tcPr>
                <w:tcW w:w="567" w:type="dxa"/>
              </w:tcPr>
              <w:p w14:paraId="2FAE18D2" w14:textId="139643D7" w:rsidR="00B709D5" w:rsidRPr="001452C3" w:rsidRDefault="00B709D5" w:rsidP="00FE33E0">
                <w:pPr>
                  <w:pStyle w:val="TableText"/>
                </w:pPr>
                <w:r w:rsidRPr="001452C3">
                  <w:rPr>
                    <w:rFonts w:ascii="Segoe UI Symbol" w:eastAsia="MS Gothic" w:hAnsi="Segoe UI Symbol" w:cs="Segoe UI Symbol"/>
                  </w:rPr>
                  <w:t>☐</w:t>
                </w:r>
              </w:p>
            </w:tc>
          </w:sdtContent>
        </w:sdt>
        <w:tc>
          <w:tcPr>
            <w:tcW w:w="4394" w:type="dxa"/>
          </w:tcPr>
          <w:p w14:paraId="44FAFF30" w14:textId="77777777" w:rsidR="00B709D5" w:rsidRPr="001452C3" w:rsidRDefault="00B709D5" w:rsidP="00FE33E0">
            <w:pPr>
              <w:pStyle w:val="TableText"/>
            </w:pPr>
            <w:r w:rsidRPr="001452C3">
              <w:t xml:space="preserve">Clinical Care Quality / Audit  </w:t>
            </w:r>
          </w:p>
        </w:tc>
      </w:tr>
      <w:tr w:rsidR="00B709D5" w:rsidRPr="001452C3" w14:paraId="0BD869B6" w14:textId="77777777" w:rsidTr="00FE33E0">
        <w:sdt>
          <w:sdtPr>
            <w:id w:val="-1276553686"/>
            <w14:checkbox>
              <w14:checked w14:val="1"/>
              <w14:checkedState w14:val="2612" w14:font="MS Gothic"/>
              <w14:uncheckedState w14:val="2610" w14:font="MS Gothic"/>
            </w14:checkbox>
          </w:sdtPr>
          <w:sdtContent>
            <w:tc>
              <w:tcPr>
                <w:tcW w:w="562" w:type="dxa"/>
              </w:tcPr>
              <w:p w14:paraId="24E079C0" w14:textId="77777777" w:rsidR="00B709D5" w:rsidRPr="001452C3" w:rsidRDefault="00807B94" w:rsidP="00FE33E0">
                <w:pPr>
                  <w:pStyle w:val="TableText"/>
                </w:pPr>
                <w:r>
                  <w:rPr>
                    <w:rFonts w:ascii="MS Gothic" w:eastAsia="MS Gothic" w:hAnsi="MS Gothic" w:hint="eastAsia"/>
                  </w:rPr>
                  <w:t>☒</w:t>
                </w:r>
              </w:p>
            </w:tc>
          </w:sdtContent>
        </w:sdt>
        <w:tc>
          <w:tcPr>
            <w:tcW w:w="4111" w:type="dxa"/>
          </w:tcPr>
          <w:p w14:paraId="52AB78B7" w14:textId="77777777" w:rsidR="00B709D5" w:rsidRPr="001452C3" w:rsidRDefault="00B709D5" w:rsidP="00FE33E0">
            <w:pPr>
              <w:pStyle w:val="TableText"/>
            </w:pPr>
            <w:r w:rsidRPr="001452C3">
              <w:t>Health Service Planning</w:t>
            </w:r>
          </w:p>
        </w:tc>
        <w:sdt>
          <w:sdtPr>
            <w:id w:val="225108695"/>
            <w14:checkbox>
              <w14:checked w14:val="0"/>
              <w14:checkedState w14:val="2612" w14:font="MS Gothic"/>
              <w14:uncheckedState w14:val="2610" w14:font="MS Gothic"/>
            </w14:checkbox>
          </w:sdtPr>
          <w:sdtContent>
            <w:tc>
              <w:tcPr>
                <w:tcW w:w="567" w:type="dxa"/>
              </w:tcPr>
              <w:p w14:paraId="1742E6A4" w14:textId="6330C817" w:rsidR="00B709D5" w:rsidRPr="001452C3" w:rsidRDefault="00B709D5" w:rsidP="00FE33E0">
                <w:pPr>
                  <w:pStyle w:val="TableText"/>
                </w:pPr>
                <w:r w:rsidRPr="001452C3">
                  <w:rPr>
                    <w:rFonts w:ascii="Segoe UI Symbol" w:eastAsia="MS Gothic" w:hAnsi="Segoe UI Symbol" w:cs="Segoe UI Symbol"/>
                  </w:rPr>
                  <w:t>☐</w:t>
                </w:r>
              </w:p>
            </w:tc>
          </w:sdtContent>
        </w:sdt>
        <w:tc>
          <w:tcPr>
            <w:tcW w:w="4394" w:type="dxa"/>
          </w:tcPr>
          <w:p w14:paraId="412D8F1F" w14:textId="2041046C" w:rsidR="00B709D5" w:rsidRPr="001452C3" w:rsidRDefault="00B709D5" w:rsidP="00FE33E0">
            <w:pPr>
              <w:pStyle w:val="TableText"/>
            </w:pPr>
            <w:r w:rsidRPr="001452C3">
              <w:t>Other (please specify):</w:t>
            </w:r>
          </w:p>
        </w:tc>
      </w:tr>
    </w:tbl>
    <w:p w14:paraId="539B0188" w14:textId="77777777" w:rsidR="00B709D5" w:rsidRPr="001452C3" w:rsidRDefault="00B709D5" w:rsidP="00B709D5">
      <w:pPr>
        <w:pStyle w:val="Heading2"/>
      </w:pPr>
      <w:r w:rsidRPr="001452C3">
        <w:lastRenderedPageBreak/>
        <w:t>Please List all Other Researchers/Collaborators/Institutions on this Project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571C1B5B" w14:textId="77777777" w:rsidTr="00FE33E0">
        <w:trPr>
          <w:trHeight w:val="3038"/>
        </w:trPr>
        <w:tc>
          <w:tcPr>
            <w:tcW w:w="9634" w:type="dxa"/>
            <w:shd w:val="clear" w:color="auto" w:fill="auto"/>
          </w:tcPr>
          <w:p w14:paraId="7C96AF65" w14:textId="77777777" w:rsidR="00B709D5" w:rsidRPr="001452C3" w:rsidRDefault="00B709D5" w:rsidP="00E85735">
            <w:pPr>
              <w:rPr>
                <w:rFonts w:eastAsia="Gill Sans" w:cs="Gill Sans"/>
                <w:szCs w:val="24"/>
              </w:rPr>
            </w:pPr>
            <w:r w:rsidRPr="001452C3">
              <w:rPr>
                <w:rFonts w:eastAsia="Gill Sans" w:cs="Gill Sans"/>
                <w:szCs w:val="24"/>
              </w:rPr>
              <w:t>Include all persons or groups who will or may have access to ANZFFR data</w:t>
            </w:r>
          </w:p>
          <w:p w14:paraId="3BD3B299" w14:textId="77777777" w:rsidR="00B709D5" w:rsidRPr="001452C3" w:rsidRDefault="00B709D5" w:rsidP="00E85735">
            <w:pPr>
              <w:rPr>
                <w:rFonts w:eastAsia="Gill Sans" w:cs="Gill Sans"/>
                <w:szCs w:val="24"/>
              </w:rPr>
            </w:pPr>
          </w:p>
          <w:p w14:paraId="437769A1" w14:textId="77777777" w:rsidR="00B709D5" w:rsidRPr="001452C3" w:rsidRDefault="00B709D5" w:rsidP="00E85735">
            <w:pPr>
              <w:rPr>
                <w:rFonts w:eastAsia="Gill Sans" w:cs="Gill Sans"/>
                <w:szCs w:val="24"/>
              </w:rPr>
            </w:pPr>
          </w:p>
        </w:tc>
      </w:tr>
    </w:tbl>
    <w:p w14:paraId="40AADE5F" w14:textId="77777777" w:rsidR="00B709D5" w:rsidRPr="001452C3" w:rsidRDefault="00B709D5" w:rsidP="00B709D5">
      <w:pPr>
        <w:pStyle w:val="Heading2"/>
      </w:pPr>
      <w:r w:rsidRPr="001452C3">
        <w:t>Project Description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356E7380" w14:textId="77777777" w:rsidTr="00FE33E0">
        <w:tc>
          <w:tcPr>
            <w:tcW w:w="9634" w:type="dxa"/>
          </w:tcPr>
          <w:p w14:paraId="7621C4F7" w14:textId="77777777" w:rsidR="00B709D5" w:rsidRPr="001452C3" w:rsidRDefault="00B709D5" w:rsidP="00E85735">
            <w:pPr>
              <w:rPr>
                <w:rFonts w:eastAsia="Gill Sans" w:cs="Gill Sans"/>
                <w:szCs w:val="24"/>
              </w:rPr>
            </w:pPr>
            <w:r w:rsidRPr="001452C3">
              <w:rPr>
                <w:rFonts w:eastAsia="Gill Sans" w:cs="Gill Sans"/>
                <w:szCs w:val="24"/>
              </w:rPr>
              <w:t>Please provide a short description of your project, and please attach a comprehensive protocol to your application.</w:t>
            </w:r>
          </w:p>
          <w:p w14:paraId="088E2B80" w14:textId="77777777" w:rsidR="00B709D5" w:rsidRPr="001452C3" w:rsidRDefault="00B709D5" w:rsidP="00E85735">
            <w:pPr>
              <w:rPr>
                <w:rFonts w:eastAsia="Gill Sans" w:cs="Gill Sans"/>
                <w:szCs w:val="24"/>
              </w:rPr>
            </w:pPr>
          </w:p>
          <w:p w14:paraId="5127730A" w14:textId="77777777" w:rsidR="00B709D5" w:rsidRPr="001452C3" w:rsidRDefault="00B709D5" w:rsidP="00E85735">
            <w:pPr>
              <w:rPr>
                <w:rFonts w:eastAsia="Gill Sans" w:cs="Gill Sans"/>
                <w:szCs w:val="24"/>
              </w:rPr>
            </w:pPr>
          </w:p>
          <w:p w14:paraId="7175208B" w14:textId="77777777" w:rsidR="00B709D5" w:rsidRPr="001452C3" w:rsidRDefault="00B709D5" w:rsidP="00E85735">
            <w:pPr>
              <w:rPr>
                <w:rFonts w:eastAsia="Gill Sans" w:cs="Gill Sans"/>
                <w:szCs w:val="24"/>
              </w:rPr>
            </w:pPr>
          </w:p>
        </w:tc>
      </w:tr>
    </w:tbl>
    <w:p w14:paraId="01DF960A" w14:textId="77777777" w:rsidR="00B709D5" w:rsidRPr="001452C3" w:rsidRDefault="00B709D5" w:rsidP="00B709D5">
      <w:pPr>
        <w:pStyle w:val="Heading2"/>
        <w:rPr>
          <w:sz w:val="24"/>
          <w:szCs w:val="24"/>
        </w:rPr>
      </w:pPr>
      <w:r w:rsidRPr="001452C3">
        <w:t>Hypothesis and specific research, clinical or policy question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01FC7656" w14:textId="77777777" w:rsidTr="00FE33E0">
        <w:trPr>
          <w:trHeight w:val="808"/>
        </w:trPr>
        <w:tc>
          <w:tcPr>
            <w:tcW w:w="9634" w:type="dxa"/>
          </w:tcPr>
          <w:p w14:paraId="798BC1BD" w14:textId="77777777" w:rsidR="00B709D5" w:rsidRPr="001452C3" w:rsidRDefault="00B709D5" w:rsidP="00E85735">
            <w:pPr>
              <w:rPr>
                <w:rFonts w:eastAsia="Gill Sans" w:cs="Gill Sans"/>
                <w:szCs w:val="24"/>
              </w:rPr>
            </w:pPr>
          </w:p>
          <w:p w14:paraId="01947424" w14:textId="77777777" w:rsidR="00B709D5" w:rsidRPr="001452C3" w:rsidRDefault="00B709D5" w:rsidP="00E85735">
            <w:pPr>
              <w:rPr>
                <w:rFonts w:eastAsia="Gill Sans" w:cs="Gill Sans"/>
                <w:szCs w:val="24"/>
              </w:rPr>
            </w:pPr>
          </w:p>
          <w:p w14:paraId="373832AA" w14:textId="77777777" w:rsidR="00B709D5" w:rsidRPr="001452C3" w:rsidRDefault="00B709D5" w:rsidP="00E85735">
            <w:pPr>
              <w:rPr>
                <w:rFonts w:eastAsia="Gill Sans" w:cs="Gill Sans"/>
                <w:szCs w:val="24"/>
              </w:rPr>
            </w:pPr>
          </w:p>
        </w:tc>
      </w:tr>
    </w:tbl>
    <w:p w14:paraId="38FDCBD3" w14:textId="77777777" w:rsidR="00B709D5" w:rsidRPr="001452C3" w:rsidRDefault="00B709D5" w:rsidP="00B709D5">
      <w:pPr>
        <w:pStyle w:val="Heading2"/>
      </w:pPr>
      <w:r w:rsidRPr="001452C3">
        <w:t>Cohort description, specifying any inclusion / exclusion criteria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26BC3423" w14:textId="77777777" w:rsidTr="00FE33E0">
        <w:trPr>
          <w:trHeight w:val="816"/>
        </w:trPr>
        <w:tc>
          <w:tcPr>
            <w:tcW w:w="9634" w:type="dxa"/>
          </w:tcPr>
          <w:p w14:paraId="7B813431" w14:textId="77777777" w:rsidR="00B709D5" w:rsidRPr="001452C3" w:rsidRDefault="00B709D5" w:rsidP="00E85735">
            <w:pPr>
              <w:rPr>
                <w:rFonts w:eastAsia="Gill Sans" w:cs="Gill Sans"/>
                <w:szCs w:val="24"/>
              </w:rPr>
            </w:pPr>
          </w:p>
        </w:tc>
      </w:tr>
    </w:tbl>
    <w:p w14:paraId="46CFB7E1" w14:textId="77777777" w:rsidR="00B709D5" w:rsidRPr="001452C3" w:rsidRDefault="00B709D5" w:rsidP="00B709D5">
      <w:pPr>
        <w:pStyle w:val="Heading2"/>
      </w:pPr>
      <w:r w:rsidRPr="001452C3">
        <w:t>Intended use of findings / results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7420FBDE" w14:textId="77777777" w:rsidTr="00FE33E0">
        <w:trPr>
          <w:trHeight w:val="866"/>
        </w:trPr>
        <w:tc>
          <w:tcPr>
            <w:tcW w:w="9634" w:type="dxa"/>
          </w:tcPr>
          <w:p w14:paraId="29CE1E1D" w14:textId="77777777" w:rsidR="00B709D5" w:rsidRPr="001452C3" w:rsidRDefault="00B709D5" w:rsidP="00E85735">
            <w:r w:rsidRPr="001452C3">
              <w:rPr>
                <w:rFonts w:eastAsia="Gill Sans" w:cs="Gill Sans"/>
              </w:rPr>
              <w:lastRenderedPageBreak/>
              <w:t>I</w:t>
            </w:r>
            <w:r w:rsidRPr="001452C3">
              <w:rPr>
                <w:rFonts w:eastAsia="Gill Sans" w:cs="Gill Sans"/>
                <w:szCs w:val="24"/>
              </w:rPr>
              <w:t>nclude intended publications, reports, presentations, and any other anticipated uses</w:t>
            </w:r>
            <w:r w:rsidRPr="001452C3">
              <w:rPr>
                <w:szCs w:val="24"/>
              </w:rPr>
              <w:t>.</w:t>
            </w:r>
          </w:p>
          <w:p w14:paraId="6365FD2C" w14:textId="77777777" w:rsidR="00B709D5" w:rsidRPr="001452C3" w:rsidRDefault="00B709D5" w:rsidP="00E85735">
            <w:pPr>
              <w:rPr>
                <w:rFonts w:eastAsia="Gill Sans" w:cs="Gill Sans"/>
                <w:szCs w:val="24"/>
              </w:rPr>
            </w:pPr>
          </w:p>
          <w:p w14:paraId="5AAE7B7E" w14:textId="77777777" w:rsidR="00B709D5" w:rsidRPr="001452C3" w:rsidRDefault="00B709D5" w:rsidP="00E85735">
            <w:pPr>
              <w:rPr>
                <w:rFonts w:eastAsia="Gill Sans" w:cs="Gill Sans"/>
                <w:szCs w:val="24"/>
              </w:rPr>
            </w:pPr>
          </w:p>
          <w:p w14:paraId="72C469EF" w14:textId="77777777" w:rsidR="00B709D5" w:rsidRPr="001452C3" w:rsidRDefault="00B709D5" w:rsidP="00E85735">
            <w:pPr>
              <w:rPr>
                <w:rFonts w:eastAsia="Gill Sans" w:cs="Gill Sans"/>
                <w:szCs w:val="24"/>
              </w:rPr>
            </w:pPr>
          </w:p>
        </w:tc>
      </w:tr>
    </w:tbl>
    <w:p w14:paraId="250906CA" w14:textId="77777777" w:rsidR="00B709D5" w:rsidRPr="001452C3" w:rsidRDefault="00B709D5" w:rsidP="00B709D5">
      <w:pPr>
        <w:pStyle w:val="Heading2"/>
      </w:pPr>
      <w:r w:rsidRPr="001452C3">
        <w:t>Level of Identifiable data requested</w:t>
      </w:r>
    </w:p>
    <w:p w14:paraId="66563B50" w14:textId="77777777" w:rsidR="00B709D5" w:rsidRPr="001452C3" w:rsidRDefault="00B709D5" w:rsidP="00B709D5">
      <w:pPr>
        <w:spacing w:line="240" w:lineRule="auto"/>
        <w:ind w:firstLine="720"/>
        <w:rPr>
          <w:rFonts w:eastAsia="Gill Sans" w:cs="Gill Sans"/>
          <w:color w:val="0F243E"/>
          <w:szCs w:val="24"/>
        </w:rPr>
      </w:pPr>
      <w:r w:rsidRPr="001452C3">
        <w:rPr>
          <w:rFonts w:eastAsia="Gill Sans" w:cs="Gill Sans"/>
          <w:color w:val="0F243E"/>
          <w:szCs w:val="24"/>
        </w:rPr>
        <w:t xml:space="preserve"> </w:t>
      </w:r>
      <w:r w:rsidRPr="001452C3">
        <w:rPr>
          <w:rFonts w:ascii="Cambria Math" w:hAnsi="Cambria Math" w:cs="Cambria Math"/>
          <w:color w:val="0F243E"/>
          <w:szCs w:val="24"/>
        </w:rPr>
        <w:t>⃝</w:t>
      </w:r>
      <w:r w:rsidRPr="001452C3">
        <w:rPr>
          <w:rFonts w:eastAsia="Gill Sans" w:cs="Gill Sans"/>
          <w:color w:val="0F243E"/>
          <w:szCs w:val="24"/>
        </w:rPr>
        <w:t xml:space="preserve">   </w:t>
      </w:r>
      <w:r w:rsidRPr="001452C3">
        <w:rPr>
          <w:rFonts w:eastAsia="Gill Sans" w:cs="Gill Sans"/>
          <w:color w:val="0F243E"/>
        </w:rPr>
        <w:t xml:space="preserve">Anonymised  </w:t>
      </w:r>
      <w:r w:rsidRPr="001452C3">
        <w:rPr>
          <w:rFonts w:eastAsia="Gill Sans" w:cs="Gill Sans"/>
          <w:color w:val="0F243E"/>
          <w:szCs w:val="24"/>
        </w:rPr>
        <w:t xml:space="preserve">        </w:t>
      </w:r>
      <w:r w:rsidRPr="001452C3">
        <w:rPr>
          <w:rFonts w:ascii="Cambria Math" w:hAnsi="Cambria Math" w:cs="Cambria Math"/>
          <w:color w:val="0F243E"/>
          <w:szCs w:val="24"/>
        </w:rPr>
        <w:t>⃝</w:t>
      </w:r>
      <w:r w:rsidRPr="001452C3">
        <w:rPr>
          <w:rFonts w:eastAsia="Gill Sans" w:cs="Gill Sans"/>
          <w:color w:val="0F243E"/>
          <w:szCs w:val="24"/>
        </w:rPr>
        <w:t xml:space="preserve">   </w:t>
      </w:r>
      <w:r w:rsidRPr="001452C3">
        <w:rPr>
          <w:rFonts w:eastAsia="Gill Sans" w:cs="Gill Sans"/>
          <w:color w:val="0F243E"/>
        </w:rPr>
        <w:t xml:space="preserve">De-identified  </w:t>
      </w:r>
      <w:r w:rsidRPr="001452C3">
        <w:rPr>
          <w:rFonts w:eastAsia="Gill Sans" w:cs="Gill Sans"/>
          <w:color w:val="0F243E"/>
          <w:szCs w:val="24"/>
        </w:rPr>
        <w:t xml:space="preserve">        </w:t>
      </w:r>
      <w:r w:rsidRPr="001452C3">
        <w:rPr>
          <w:rFonts w:ascii="Cambria Math" w:hAnsi="Cambria Math" w:cs="Cambria Math"/>
          <w:color w:val="0F243E"/>
          <w:szCs w:val="24"/>
        </w:rPr>
        <w:t>⃝</w:t>
      </w:r>
      <w:r w:rsidRPr="001452C3">
        <w:rPr>
          <w:rFonts w:eastAsia="Gill Sans" w:cs="Gill Sans"/>
          <w:color w:val="0F243E"/>
          <w:szCs w:val="24"/>
        </w:rPr>
        <w:t xml:space="preserve">   </w:t>
      </w:r>
      <w:r w:rsidRPr="001452C3">
        <w:rPr>
          <w:rFonts w:eastAsia="Gill Sans" w:cs="Gill Sans"/>
          <w:color w:val="0F243E"/>
        </w:rPr>
        <w:t>Identifiable</w:t>
      </w:r>
    </w:p>
    <w:p w14:paraId="2D6467C3" w14:textId="77777777" w:rsidR="00B709D5" w:rsidRPr="001452C3" w:rsidRDefault="00B709D5" w:rsidP="00B709D5">
      <w:pPr>
        <w:pStyle w:val="Heading2"/>
      </w:pPr>
      <w:r w:rsidRPr="001452C3">
        <w:t>Security and storage of data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1C8FE3AB" w14:textId="77777777" w:rsidTr="00FE33E0">
        <w:tc>
          <w:tcPr>
            <w:tcW w:w="9634" w:type="dxa"/>
          </w:tcPr>
          <w:p w14:paraId="7FED6540" w14:textId="77777777" w:rsidR="00B709D5" w:rsidRPr="001452C3" w:rsidRDefault="00B709D5" w:rsidP="00E85735">
            <w:pPr>
              <w:rPr>
                <w:rFonts w:eastAsia="Gill Sans" w:cs="Gill Sans"/>
                <w:szCs w:val="24"/>
              </w:rPr>
            </w:pPr>
            <w:r w:rsidRPr="001452C3">
              <w:rPr>
                <w:rFonts w:eastAsia="Gill Sans" w:cs="Gill Sans"/>
                <w:szCs w:val="24"/>
              </w:rPr>
              <w:t>List all locations where data will be stored and analysed, and specify the measures taken to ensure security of information from misuse, loss, or unauthorised access.</w:t>
            </w:r>
          </w:p>
          <w:p w14:paraId="5152380B" w14:textId="77777777" w:rsidR="00B709D5" w:rsidRPr="001452C3" w:rsidRDefault="00B709D5" w:rsidP="00E85735">
            <w:pPr>
              <w:rPr>
                <w:rFonts w:eastAsia="Gill Sans" w:cs="Gill Sans"/>
                <w:szCs w:val="24"/>
              </w:rPr>
            </w:pPr>
          </w:p>
          <w:p w14:paraId="5A3CD822" w14:textId="77777777" w:rsidR="00B709D5" w:rsidRPr="001452C3" w:rsidRDefault="00B709D5" w:rsidP="00E85735">
            <w:pPr>
              <w:rPr>
                <w:rFonts w:eastAsia="Gill Sans" w:cs="Gill Sans"/>
                <w:szCs w:val="24"/>
              </w:rPr>
            </w:pPr>
          </w:p>
          <w:p w14:paraId="6B3C7DE5" w14:textId="77777777" w:rsidR="00B709D5" w:rsidRPr="001452C3" w:rsidRDefault="00B709D5" w:rsidP="00E85735">
            <w:pPr>
              <w:rPr>
                <w:rFonts w:eastAsia="Gill Sans" w:cs="Gill Sans"/>
                <w:szCs w:val="24"/>
              </w:rPr>
            </w:pPr>
          </w:p>
          <w:p w14:paraId="0AB6A977" w14:textId="77777777" w:rsidR="00B709D5" w:rsidRPr="001452C3" w:rsidRDefault="00B709D5" w:rsidP="00E85735">
            <w:pPr>
              <w:rPr>
                <w:rFonts w:eastAsia="Gill Sans" w:cs="Gill Sans"/>
                <w:szCs w:val="24"/>
              </w:rPr>
            </w:pPr>
          </w:p>
        </w:tc>
      </w:tr>
    </w:tbl>
    <w:p w14:paraId="2F8463A4" w14:textId="77777777" w:rsidR="00B709D5" w:rsidRPr="001452C3" w:rsidRDefault="00B709D5" w:rsidP="00B709D5">
      <w:pPr>
        <w:pStyle w:val="Heading2"/>
      </w:pPr>
      <w:r w:rsidRPr="001452C3">
        <w:t>Data Retention and Disposal Plan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2965048F" w14:textId="77777777" w:rsidTr="00FE33E0">
        <w:trPr>
          <w:trHeight w:val="1720"/>
        </w:trPr>
        <w:tc>
          <w:tcPr>
            <w:tcW w:w="9634" w:type="dxa"/>
          </w:tcPr>
          <w:p w14:paraId="04EF4CF8" w14:textId="77777777" w:rsidR="00B709D5" w:rsidRPr="001452C3" w:rsidRDefault="00B709D5" w:rsidP="00E85735">
            <w:pPr>
              <w:rPr>
                <w:rFonts w:eastAsia="Gill Sans" w:cs="Gill Sans"/>
                <w:szCs w:val="24"/>
              </w:rPr>
            </w:pPr>
            <w:r w:rsidRPr="001452C3">
              <w:rPr>
                <w:rFonts w:eastAsia="Gill Sans" w:cs="Gill Sans"/>
                <w:szCs w:val="24"/>
              </w:rPr>
              <w:t>Specify the period of data retention following completion of the project and how information will be destroyed or archived.</w:t>
            </w:r>
          </w:p>
          <w:p w14:paraId="6B687705" w14:textId="77777777" w:rsidR="00B709D5" w:rsidRPr="001452C3" w:rsidRDefault="00B709D5" w:rsidP="00E85735">
            <w:pPr>
              <w:rPr>
                <w:rFonts w:eastAsia="Gill Sans" w:cs="Gill Sans"/>
                <w:szCs w:val="24"/>
              </w:rPr>
            </w:pPr>
          </w:p>
          <w:p w14:paraId="21AAEC1C" w14:textId="77777777" w:rsidR="00B709D5" w:rsidRPr="001452C3" w:rsidRDefault="00B709D5" w:rsidP="00E85735">
            <w:pPr>
              <w:rPr>
                <w:rFonts w:eastAsia="Gill Sans" w:cs="Gill Sans"/>
                <w:szCs w:val="24"/>
              </w:rPr>
            </w:pPr>
          </w:p>
          <w:p w14:paraId="3530BA3A" w14:textId="77777777" w:rsidR="00B709D5" w:rsidRPr="001452C3" w:rsidRDefault="00B709D5" w:rsidP="00E85735">
            <w:pPr>
              <w:rPr>
                <w:rFonts w:eastAsia="Gill Sans" w:cs="Gill Sans"/>
                <w:szCs w:val="24"/>
              </w:rPr>
            </w:pPr>
          </w:p>
        </w:tc>
      </w:tr>
    </w:tbl>
    <w:p w14:paraId="1C02D65A" w14:textId="77777777" w:rsidR="00B709D5" w:rsidRPr="001452C3" w:rsidRDefault="00B709D5" w:rsidP="00B709D5">
      <w:pPr>
        <w:pStyle w:val="Heading2"/>
      </w:pPr>
      <w:r w:rsidRPr="001452C3">
        <w:t>Project Funding</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4DE538CD" w14:textId="77777777" w:rsidTr="00FE33E0">
        <w:tc>
          <w:tcPr>
            <w:tcW w:w="9634" w:type="dxa"/>
          </w:tcPr>
          <w:p w14:paraId="33E60241" w14:textId="77777777" w:rsidR="00B709D5" w:rsidRPr="001452C3" w:rsidRDefault="00B709D5" w:rsidP="00E85735">
            <w:pPr>
              <w:rPr>
                <w:rFonts w:eastAsia="Gill Sans" w:cs="Gill Sans"/>
                <w:szCs w:val="24"/>
              </w:rPr>
            </w:pPr>
            <w:r w:rsidRPr="001452C3">
              <w:rPr>
                <w:rFonts w:eastAsia="Gill Sans" w:cs="Gill Sans"/>
                <w:szCs w:val="24"/>
              </w:rPr>
              <w:t>Please indicate if the project is being funded and by whom</w:t>
            </w:r>
          </w:p>
          <w:p w14:paraId="19F13D00" w14:textId="77777777" w:rsidR="00B709D5" w:rsidRPr="001452C3" w:rsidRDefault="00B709D5" w:rsidP="00E85735">
            <w:pPr>
              <w:rPr>
                <w:rFonts w:eastAsia="Gill Sans" w:cs="Gill Sans"/>
                <w:szCs w:val="24"/>
              </w:rPr>
            </w:pPr>
          </w:p>
          <w:p w14:paraId="56BDE41E" w14:textId="77777777" w:rsidR="00B709D5" w:rsidRPr="001452C3" w:rsidRDefault="00B709D5" w:rsidP="00E85735">
            <w:pPr>
              <w:rPr>
                <w:rFonts w:eastAsia="Gill Sans" w:cs="Gill Sans"/>
                <w:szCs w:val="24"/>
              </w:rPr>
            </w:pPr>
          </w:p>
        </w:tc>
      </w:tr>
    </w:tbl>
    <w:p w14:paraId="1D17CEAB" w14:textId="77777777" w:rsidR="00B709D5" w:rsidRPr="001452C3" w:rsidRDefault="00B709D5" w:rsidP="00B709D5">
      <w:pPr>
        <w:pStyle w:val="Heading2"/>
      </w:pPr>
      <w:r w:rsidRPr="001452C3">
        <w:t>Ethics Committee Approval</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09D5" w:rsidRPr="001452C3" w14:paraId="1CD96A8E" w14:textId="77777777" w:rsidTr="00FE33E0">
        <w:tc>
          <w:tcPr>
            <w:tcW w:w="9634" w:type="dxa"/>
          </w:tcPr>
          <w:p w14:paraId="35603416" w14:textId="77777777" w:rsidR="00B709D5" w:rsidRPr="001452C3" w:rsidRDefault="00B709D5" w:rsidP="00E85735">
            <w:pPr>
              <w:rPr>
                <w:rFonts w:eastAsia="Gill Sans" w:cs="Gill Sans"/>
                <w:szCs w:val="24"/>
              </w:rPr>
            </w:pPr>
            <w:r w:rsidRPr="001452C3">
              <w:rPr>
                <w:rFonts w:eastAsia="Gill Sans" w:cs="Gill Sans"/>
                <w:szCs w:val="24"/>
              </w:rPr>
              <w:lastRenderedPageBreak/>
              <w:t>Please indicate if Ethics Committee approval has been received. If so, please attach the approval letter and other project documentation submitted with the ethics application.</w:t>
            </w:r>
          </w:p>
          <w:p w14:paraId="46BB1226" w14:textId="77777777" w:rsidR="00B709D5" w:rsidRPr="001452C3" w:rsidRDefault="00B709D5" w:rsidP="00E85735">
            <w:pPr>
              <w:rPr>
                <w:rFonts w:eastAsia="Gill Sans" w:cs="Gill Sans"/>
                <w:szCs w:val="24"/>
              </w:rPr>
            </w:pPr>
            <w:r w:rsidRPr="001452C3">
              <w:rPr>
                <w:rFonts w:eastAsia="Gill Sans" w:cs="Gill Sans"/>
                <w:szCs w:val="24"/>
              </w:rPr>
              <w:t>If Ethics Committee approval not appropriate, please describe how privacy and data legislation compliance is achieved.</w:t>
            </w:r>
          </w:p>
          <w:p w14:paraId="11B413B3" w14:textId="77777777" w:rsidR="00B709D5" w:rsidRPr="001452C3" w:rsidRDefault="00B709D5" w:rsidP="00E85735">
            <w:pPr>
              <w:rPr>
                <w:rFonts w:eastAsia="Gill Sans" w:cs="Gill Sans"/>
                <w:szCs w:val="24"/>
              </w:rPr>
            </w:pPr>
            <w:r w:rsidRPr="001452C3">
              <w:rPr>
                <w:rFonts w:eastAsia="Gill Sans" w:cs="Gill Sans"/>
                <w:szCs w:val="24"/>
              </w:rPr>
              <w:t>Note: Researchers in New Zealand may use their institutional ethics committees (DHB or University) rather than the National Health and Disability Ethics Committee.</w:t>
            </w:r>
          </w:p>
          <w:p w14:paraId="44646FFA" w14:textId="77777777" w:rsidR="00B709D5" w:rsidRPr="001452C3" w:rsidRDefault="00B709D5" w:rsidP="00E85735">
            <w:pPr>
              <w:rPr>
                <w:rFonts w:eastAsia="Gill Sans" w:cs="Gill Sans"/>
                <w:szCs w:val="24"/>
              </w:rPr>
            </w:pPr>
          </w:p>
          <w:p w14:paraId="5C289B44" w14:textId="77777777" w:rsidR="00B709D5" w:rsidRPr="001452C3" w:rsidRDefault="00B709D5" w:rsidP="00E85735">
            <w:pPr>
              <w:rPr>
                <w:rFonts w:eastAsia="Gill Sans" w:cs="Gill Sans"/>
                <w:szCs w:val="24"/>
              </w:rPr>
            </w:pPr>
          </w:p>
        </w:tc>
      </w:tr>
    </w:tbl>
    <w:p w14:paraId="41BC5F31" w14:textId="13F81F8A" w:rsidR="00B709D5" w:rsidRPr="001452C3" w:rsidRDefault="00B709D5" w:rsidP="00B709D5">
      <w:pPr>
        <w:pStyle w:val="Heading2"/>
      </w:pPr>
      <w:r w:rsidRPr="001452C3">
        <w:t>Select Jurisdiction</w:t>
      </w:r>
      <w:r w:rsidR="001452C3">
        <w:t>(s)</w:t>
      </w:r>
      <w:r w:rsidRPr="001452C3">
        <w:t xml:space="preserve"> of Interest: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409"/>
        <w:gridCol w:w="426"/>
        <w:gridCol w:w="2551"/>
        <w:gridCol w:w="567"/>
        <w:gridCol w:w="3260"/>
      </w:tblGrid>
      <w:tr w:rsidR="00B709D5" w:rsidRPr="001452C3" w14:paraId="08E9D93F" w14:textId="77777777" w:rsidTr="00FE33E0">
        <w:tc>
          <w:tcPr>
            <w:tcW w:w="421" w:type="dxa"/>
          </w:tcPr>
          <w:p w14:paraId="004C4EF2" w14:textId="565BC700" w:rsidR="00B709D5" w:rsidRPr="001452C3" w:rsidRDefault="00000000" w:rsidP="00FE33E0">
            <w:pPr>
              <w:pStyle w:val="TableText"/>
            </w:pPr>
            <w:sdt>
              <w:sdtPr>
                <w:id w:val="1801027364"/>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2409" w:type="dxa"/>
          </w:tcPr>
          <w:p w14:paraId="0A7D429B" w14:textId="77777777" w:rsidR="00B709D5" w:rsidRPr="001452C3" w:rsidRDefault="00B709D5" w:rsidP="00FE33E0">
            <w:pPr>
              <w:pStyle w:val="TableText"/>
            </w:pPr>
            <w:r w:rsidRPr="001452C3">
              <w:t>All Australia</w:t>
            </w:r>
          </w:p>
        </w:tc>
        <w:tc>
          <w:tcPr>
            <w:tcW w:w="426" w:type="dxa"/>
          </w:tcPr>
          <w:p w14:paraId="0270D9A1" w14:textId="458D3A83" w:rsidR="00B709D5" w:rsidRPr="001452C3" w:rsidRDefault="00000000" w:rsidP="00FE33E0">
            <w:pPr>
              <w:pStyle w:val="TableText"/>
            </w:pPr>
            <w:sdt>
              <w:sdtPr>
                <w:id w:val="-582606243"/>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2551" w:type="dxa"/>
          </w:tcPr>
          <w:p w14:paraId="3E59A283" w14:textId="77777777" w:rsidR="00B709D5" w:rsidRPr="001452C3" w:rsidRDefault="00B709D5" w:rsidP="00FE33E0">
            <w:pPr>
              <w:pStyle w:val="TableText"/>
            </w:pPr>
            <w:r w:rsidRPr="001452C3">
              <w:t>All New Zealand</w:t>
            </w:r>
          </w:p>
        </w:tc>
        <w:tc>
          <w:tcPr>
            <w:tcW w:w="567" w:type="dxa"/>
          </w:tcPr>
          <w:p w14:paraId="0FBC4C8C" w14:textId="226C6A03" w:rsidR="00B709D5" w:rsidRPr="001452C3" w:rsidRDefault="00000000" w:rsidP="00FE33E0">
            <w:pPr>
              <w:pStyle w:val="TableText"/>
            </w:pPr>
            <w:sdt>
              <w:sdtPr>
                <w:id w:val="-1991785061"/>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3260" w:type="dxa"/>
          </w:tcPr>
          <w:p w14:paraId="45D148FD" w14:textId="77777777" w:rsidR="00B709D5" w:rsidRPr="001452C3" w:rsidRDefault="00B709D5" w:rsidP="00FE33E0">
            <w:pPr>
              <w:pStyle w:val="TableText"/>
            </w:pPr>
            <w:r w:rsidRPr="001452C3">
              <w:t>All Australia and New Zealand</w:t>
            </w:r>
          </w:p>
        </w:tc>
      </w:tr>
      <w:tr w:rsidR="00B709D5" w:rsidRPr="001452C3" w14:paraId="78C3CC04" w14:textId="77777777" w:rsidTr="00FE33E0">
        <w:tc>
          <w:tcPr>
            <w:tcW w:w="421" w:type="dxa"/>
          </w:tcPr>
          <w:p w14:paraId="0E3FF65E" w14:textId="600DDD84" w:rsidR="00B709D5" w:rsidRPr="001452C3" w:rsidRDefault="00000000" w:rsidP="00FE33E0">
            <w:pPr>
              <w:pStyle w:val="TableText"/>
            </w:pPr>
            <w:sdt>
              <w:sdtPr>
                <w:id w:val="1485281091"/>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2409" w:type="dxa"/>
          </w:tcPr>
          <w:p w14:paraId="46DB3BA1" w14:textId="77777777" w:rsidR="00B709D5" w:rsidRPr="001452C3" w:rsidRDefault="00B709D5" w:rsidP="00FE33E0">
            <w:pPr>
              <w:pStyle w:val="TableText"/>
            </w:pPr>
            <w:r w:rsidRPr="001452C3">
              <w:t>Queensland</w:t>
            </w:r>
          </w:p>
        </w:tc>
        <w:tc>
          <w:tcPr>
            <w:tcW w:w="426" w:type="dxa"/>
          </w:tcPr>
          <w:p w14:paraId="638B7444" w14:textId="6B536459" w:rsidR="00B709D5" w:rsidRPr="001452C3" w:rsidRDefault="00000000" w:rsidP="00FE33E0">
            <w:pPr>
              <w:pStyle w:val="TableText"/>
            </w:pPr>
            <w:sdt>
              <w:sdtPr>
                <w:id w:val="-1407919174"/>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2551" w:type="dxa"/>
          </w:tcPr>
          <w:p w14:paraId="77F83A4E" w14:textId="77777777" w:rsidR="00B709D5" w:rsidRPr="001452C3" w:rsidRDefault="00B709D5" w:rsidP="00FE33E0">
            <w:pPr>
              <w:pStyle w:val="TableText"/>
            </w:pPr>
            <w:r w:rsidRPr="001452C3">
              <w:t>New South Wales</w:t>
            </w:r>
          </w:p>
        </w:tc>
        <w:tc>
          <w:tcPr>
            <w:tcW w:w="567" w:type="dxa"/>
          </w:tcPr>
          <w:p w14:paraId="08E1A7DE" w14:textId="283A66DF" w:rsidR="00B709D5" w:rsidRPr="001452C3" w:rsidRDefault="00000000" w:rsidP="00FE33E0">
            <w:pPr>
              <w:pStyle w:val="TableText"/>
            </w:pPr>
            <w:sdt>
              <w:sdtPr>
                <w:id w:val="1750538382"/>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3260" w:type="dxa"/>
          </w:tcPr>
          <w:p w14:paraId="53F1A7EB" w14:textId="77777777" w:rsidR="00B709D5" w:rsidRPr="001452C3" w:rsidRDefault="00B709D5" w:rsidP="00FE33E0">
            <w:pPr>
              <w:pStyle w:val="TableText"/>
            </w:pPr>
            <w:r w:rsidRPr="001452C3">
              <w:t>Victoria</w:t>
            </w:r>
          </w:p>
        </w:tc>
      </w:tr>
      <w:tr w:rsidR="00B709D5" w:rsidRPr="001452C3" w14:paraId="7EAB7B67" w14:textId="77777777" w:rsidTr="00FE33E0">
        <w:tc>
          <w:tcPr>
            <w:tcW w:w="421" w:type="dxa"/>
          </w:tcPr>
          <w:p w14:paraId="0A76BA01" w14:textId="1FDFD18E" w:rsidR="00B709D5" w:rsidRPr="001452C3" w:rsidRDefault="00000000" w:rsidP="00FE33E0">
            <w:pPr>
              <w:pStyle w:val="TableText"/>
            </w:pPr>
            <w:sdt>
              <w:sdtPr>
                <w:id w:val="-1335302240"/>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2409" w:type="dxa"/>
          </w:tcPr>
          <w:p w14:paraId="07CA7848" w14:textId="77777777" w:rsidR="00B709D5" w:rsidRPr="001452C3" w:rsidRDefault="00B709D5" w:rsidP="00FE33E0">
            <w:pPr>
              <w:pStyle w:val="TableText"/>
            </w:pPr>
            <w:r w:rsidRPr="001452C3">
              <w:t>Tasmania</w:t>
            </w:r>
          </w:p>
        </w:tc>
        <w:tc>
          <w:tcPr>
            <w:tcW w:w="426" w:type="dxa"/>
          </w:tcPr>
          <w:p w14:paraId="7D75134E" w14:textId="0B5E48E2" w:rsidR="00B709D5" w:rsidRPr="001452C3" w:rsidRDefault="00000000" w:rsidP="00FE33E0">
            <w:pPr>
              <w:pStyle w:val="TableText"/>
            </w:pPr>
            <w:sdt>
              <w:sdtPr>
                <w:id w:val="-226846737"/>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2551" w:type="dxa"/>
          </w:tcPr>
          <w:p w14:paraId="0F729D89" w14:textId="77777777" w:rsidR="00B709D5" w:rsidRPr="001452C3" w:rsidRDefault="00B709D5" w:rsidP="00FE33E0">
            <w:pPr>
              <w:pStyle w:val="TableText"/>
            </w:pPr>
            <w:r w:rsidRPr="001452C3">
              <w:t>South Australia</w:t>
            </w:r>
          </w:p>
        </w:tc>
        <w:tc>
          <w:tcPr>
            <w:tcW w:w="567" w:type="dxa"/>
          </w:tcPr>
          <w:p w14:paraId="3B125089" w14:textId="389C1EB1" w:rsidR="00B709D5" w:rsidRPr="001452C3" w:rsidRDefault="00000000" w:rsidP="00FE33E0">
            <w:pPr>
              <w:pStyle w:val="TableText"/>
            </w:pPr>
            <w:sdt>
              <w:sdtPr>
                <w:id w:val="-955168395"/>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rPr>
                  <w:t>☐</w:t>
                </w:r>
              </w:sdtContent>
            </w:sdt>
          </w:p>
        </w:tc>
        <w:tc>
          <w:tcPr>
            <w:tcW w:w="3260" w:type="dxa"/>
          </w:tcPr>
          <w:p w14:paraId="48A86159" w14:textId="77777777" w:rsidR="00B709D5" w:rsidRPr="001452C3" w:rsidRDefault="00B709D5" w:rsidP="00FE33E0">
            <w:pPr>
              <w:pStyle w:val="TableText"/>
            </w:pPr>
            <w:r w:rsidRPr="001452C3">
              <w:t>Western Australia</w:t>
            </w:r>
          </w:p>
        </w:tc>
      </w:tr>
      <w:tr w:rsidR="00B709D5" w:rsidRPr="001452C3" w14:paraId="3AC409D7" w14:textId="77777777" w:rsidTr="00FE33E0">
        <w:tc>
          <w:tcPr>
            <w:tcW w:w="421" w:type="dxa"/>
          </w:tcPr>
          <w:p w14:paraId="13AA2A16" w14:textId="295D7CA6" w:rsidR="00B709D5" w:rsidRPr="001452C3" w:rsidRDefault="00000000" w:rsidP="00FE33E0">
            <w:pPr>
              <w:pStyle w:val="TableText"/>
            </w:pPr>
            <w:sdt>
              <w:sdtPr>
                <w:id w:val="-789813055"/>
                <w14:checkbox>
                  <w14:checked w14:val="0"/>
                  <w14:checkedState w14:val="2612" w14:font="MS Gothic"/>
                  <w14:uncheckedState w14:val="2610" w14:font="MS Gothic"/>
                </w14:checkbox>
              </w:sdtPr>
              <w:sdtContent>
                <w:r w:rsidR="001452C3">
                  <w:rPr>
                    <w:rFonts w:ascii="MS Gothic" w:eastAsia="MS Gothic" w:hAnsi="MS Gothic" w:hint="eastAsia"/>
                  </w:rPr>
                  <w:t>☐</w:t>
                </w:r>
              </w:sdtContent>
            </w:sdt>
          </w:p>
        </w:tc>
        <w:tc>
          <w:tcPr>
            <w:tcW w:w="2409" w:type="dxa"/>
          </w:tcPr>
          <w:p w14:paraId="021D57A7" w14:textId="77777777" w:rsidR="00B709D5" w:rsidRPr="001452C3" w:rsidRDefault="00B709D5" w:rsidP="00FE33E0">
            <w:pPr>
              <w:pStyle w:val="TableText"/>
            </w:pPr>
            <w:r w:rsidRPr="001452C3">
              <w:t>Northern Territory</w:t>
            </w:r>
          </w:p>
        </w:tc>
        <w:tc>
          <w:tcPr>
            <w:tcW w:w="426" w:type="dxa"/>
          </w:tcPr>
          <w:p w14:paraId="3AB843FC" w14:textId="213177B7" w:rsidR="00B709D5" w:rsidRPr="001452C3" w:rsidRDefault="00000000" w:rsidP="00FE33E0">
            <w:pPr>
              <w:pStyle w:val="TableText"/>
            </w:pPr>
            <w:sdt>
              <w:sdtPr>
                <w:id w:val="1983728619"/>
                <w14:checkbox>
                  <w14:checked w14:val="0"/>
                  <w14:checkedState w14:val="2612" w14:font="MS Gothic"/>
                  <w14:uncheckedState w14:val="2610" w14:font="MS Gothic"/>
                </w14:checkbox>
              </w:sdtPr>
              <w:sdtContent>
                <w:r w:rsidR="001452C3">
                  <w:rPr>
                    <w:rFonts w:ascii="MS Gothic" w:eastAsia="MS Gothic" w:hAnsi="MS Gothic" w:hint="eastAsia"/>
                  </w:rPr>
                  <w:t>☐</w:t>
                </w:r>
              </w:sdtContent>
            </w:sdt>
          </w:p>
        </w:tc>
        <w:tc>
          <w:tcPr>
            <w:tcW w:w="2551" w:type="dxa"/>
          </w:tcPr>
          <w:p w14:paraId="4A14FBBB" w14:textId="77777777" w:rsidR="00B709D5" w:rsidRPr="001452C3" w:rsidRDefault="00B709D5" w:rsidP="00FE33E0">
            <w:pPr>
              <w:pStyle w:val="TableText"/>
            </w:pPr>
            <w:r w:rsidRPr="001452C3">
              <w:t>ACT</w:t>
            </w:r>
          </w:p>
        </w:tc>
        <w:tc>
          <w:tcPr>
            <w:tcW w:w="567" w:type="dxa"/>
          </w:tcPr>
          <w:p w14:paraId="220A15F8" w14:textId="0C12E141" w:rsidR="00B709D5" w:rsidRPr="001452C3" w:rsidRDefault="00000000" w:rsidP="00FE33E0">
            <w:pPr>
              <w:pStyle w:val="TableText"/>
            </w:pPr>
            <w:sdt>
              <w:sdtPr>
                <w:id w:val="-1331443797"/>
                <w14:checkbox>
                  <w14:checked w14:val="0"/>
                  <w14:checkedState w14:val="2612" w14:font="MS Gothic"/>
                  <w14:uncheckedState w14:val="2610" w14:font="MS Gothic"/>
                </w14:checkbox>
              </w:sdtPr>
              <w:sdtContent>
                <w:r w:rsidR="001452C3">
                  <w:rPr>
                    <w:rFonts w:ascii="MS Gothic" w:eastAsia="MS Gothic" w:hAnsi="MS Gothic" w:hint="eastAsia"/>
                  </w:rPr>
                  <w:t>☐</w:t>
                </w:r>
              </w:sdtContent>
            </w:sdt>
          </w:p>
        </w:tc>
        <w:tc>
          <w:tcPr>
            <w:tcW w:w="3260" w:type="dxa"/>
          </w:tcPr>
          <w:p w14:paraId="77F9872F" w14:textId="2E32E04F" w:rsidR="00B709D5" w:rsidRPr="001452C3" w:rsidRDefault="00B709D5" w:rsidP="00FE33E0">
            <w:pPr>
              <w:pStyle w:val="TableText"/>
            </w:pPr>
            <w:r w:rsidRPr="001452C3">
              <w:t>Other (please specify):</w:t>
            </w:r>
          </w:p>
        </w:tc>
      </w:tr>
    </w:tbl>
    <w:p w14:paraId="00508927" w14:textId="093D05BB" w:rsidR="00B709D5" w:rsidRPr="001452C3" w:rsidRDefault="0069062F" w:rsidP="00B709D5">
      <w:pPr>
        <w:pStyle w:val="Heading2"/>
      </w:pPr>
      <w:r>
        <w:t>Please complete Appendix A: ANZFFR Data Variable Checklist to s</w:t>
      </w:r>
      <w:r w:rsidR="00B709D5" w:rsidRPr="001452C3">
        <w:t>pecify the ANZFFR fields that are required for this project</w:t>
      </w:r>
    </w:p>
    <w:p w14:paraId="5B700E3C" w14:textId="37273DE4" w:rsidR="00B709D5" w:rsidRPr="001452C3" w:rsidRDefault="00B709D5" w:rsidP="00B709D5">
      <w:pPr>
        <w:pStyle w:val="Heading3"/>
      </w:pPr>
      <w:r w:rsidRPr="001452C3">
        <w:t>Declaration:</w:t>
      </w:r>
    </w:p>
    <w:p w14:paraId="1E3AAC3A" w14:textId="2EF08020" w:rsidR="00B709D5" w:rsidRPr="001452C3" w:rsidRDefault="00000000" w:rsidP="00B709D5">
      <w:pPr>
        <w:spacing w:line="240" w:lineRule="auto"/>
        <w:rPr>
          <w:rFonts w:eastAsia="Gill Sans" w:cs="Gill Sans"/>
          <w:szCs w:val="24"/>
        </w:rPr>
      </w:pPr>
      <w:sdt>
        <w:sdtPr>
          <w:rPr>
            <w:rFonts w:eastAsia="Gill Sans" w:cs="Gill Sans"/>
            <w:szCs w:val="24"/>
          </w:rPr>
          <w:id w:val="-1024330138"/>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r w:rsidR="00B709D5" w:rsidRPr="001452C3">
        <w:rPr>
          <w:rFonts w:eastAsia="Gill Sans" w:cs="Gill Sans"/>
          <w:szCs w:val="24"/>
        </w:rPr>
        <w:t xml:space="preserve"> I agree to comply with the ANZFFR Data Access Policy</w:t>
      </w:r>
    </w:p>
    <w:p w14:paraId="46861053" w14:textId="2B9F1379" w:rsidR="00B709D5" w:rsidRPr="001452C3" w:rsidRDefault="00000000" w:rsidP="00B709D5">
      <w:pPr>
        <w:spacing w:line="240" w:lineRule="auto"/>
        <w:rPr>
          <w:rFonts w:eastAsia="Gill Sans" w:cs="Gill Sans"/>
          <w:szCs w:val="24"/>
        </w:rPr>
      </w:pPr>
      <w:sdt>
        <w:sdtPr>
          <w:rPr>
            <w:rFonts w:eastAsia="Gill Sans" w:cs="Gill Sans"/>
            <w:szCs w:val="24"/>
          </w:rPr>
          <w:id w:val="1812285815"/>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r w:rsidR="00B709D5" w:rsidRPr="001452C3">
        <w:rPr>
          <w:rFonts w:eastAsia="Gill Sans" w:cs="Gill Sans"/>
          <w:szCs w:val="24"/>
        </w:rPr>
        <w:t xml:space="preserve"> I have read and agree to the ANZFFR Confidentiality Agreement</w:t>
      </w:r>
    </w:p>
    <w:bookmarkStart w:id="0" w:name="_heading=h.30j0zll" w:colFirst="0" w:colLast="0"/>
    <w:bookmarkEnd w:id="0"/>
    <w:p w14:paraId="06B9BE21" w14:textId="268E3D0D" w:rsidR="00B709D5" w:rsidRPr="001452C3" w:rsidRDefault="00000000" w:rsidP="00B709D5">
      <w:pPr>
        <w:spacing w:line="240" w:lineRule="auto"/>
        <w:rPr>
          <w:rFonts w:eastAsia="Gill Sans" w:cs="Gill Sans"/>
          <w:szCs w:val="24"/>
        </w:rPr>
      </w:pPr>
      <w:sdt>
        <w:sdtPr>
          <w:rPr>
            <w:rFonts w:eastAsia="Gill Sans" w:cs="Gill Sans"/>
            <w:szCs w:val="24"/>
          </w:rPr>
          <w:id w:val="1367023798"/>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r w:rsidR="00B709D5" w:rsidRPr="001452C3">
        <w:rPr>
          <w:rFonts w:eastAsia="Gill Sans" w:cs="Gill Sans"/>
          <w:szCs w:val="24"/>
        </w:rPr>
        <w:t xml:space="preserve"> I agree to provide an annual report on use of provided data</w:t>
      </w:r>
    </w:p>
    <w:p w14:paraId="7BFCD07C" w14:textId="0268E043" w:rsidR="00B709D5" w:rsidRPr="001452C3" w:rsidRDefault="00000000" w:rsidP="00B709D5">
      <w:pPr>
        <w:spacing w:line="240" w:lineRule="auto"/>
        <w:rPr>
          <w:rFonts w:eastAsia="Gill Sans" w:cs="Gill Sans"/>
          <w:szCs w:val="24"/>
        </w:rPr>
      </w:pPr>
      <w:sdt>
        <w:sdtPr>
          <w:rPr>
            <w:rFonts w:eastAsia="Gill Sans" w:cs="Gill Sans"/>
            <w:szCs w:val="24"/>
          </w:rPr>
          <w:id w:val="1938938091"/>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r w:rsidR="00B709D5" w:rsidRPr="001452C3">
        <w:rPr>
          <w:rFonts w:eastAsia="Gill Sans" w:cs="Gill Sans"/>
          <w:szCs w:val="24"/>
        </w:rPr>
        <w:t xml:space="preserve"> I agree to provide a final report when data use has been completed</w:t>
      </w:r>
    </w:p>
    <w:p w14:paraId="28AF6002" w14:textId="1AC7C928" w:rsidR="00B709D5" w:rsidRPr="001452C3" w:rsidRDefault="00000000" w:rsidP="00B709D5">
      <w:pPr>
        <w:spacing w:line="240" w:lineRule="auto"/>
        <w:rPr>
          <w:rFonts w:eastAsia="Gill Sans" w:cs="Gill Sans"/>
          <w:szCs w:val="24"/>
        </w:rPr>
      </w:pPr>
      <w:sdt>
        <w:sdtPr>
          <w:rPr>
            <w:rFonts w:eastAsia="Gill Sans" w:cs="Gill Sans"/>
            <w:szCs w:val="24"/>
          </w:rPr>
          <w:id w:val="417369192"/>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r w:rsidR="00B709D5" w:rsidRPr="001452C3">
        <w:rPr>
          <w:rFonts w:eastAsia="Gill Sans" w:cs="Gill Sans"/>
          <w:szCs w:val="24"/>
        </w:rPr>
        <w:t xml:space="preserve"> I agree to acknowledge the ANZFFR in all reports and publications </w:t>
      </w:r>
    </w:p>
    <w:p w14:paraId="6CEF080E" w14:textId="3E10A38A" w:rsidR="00B709D5" w:rsidRPr="001452C3" w:rsidRDefault="00000000" w:rsidP="00B709D5">
      <w:pPr>
        <w:spacing w:line="240" w:lineRule="auto"/>
        <w:rPr>
          <w:rFonts w:eastAsia="Gill Sans" w:cs="Gill Sans"/>
          <w:szCs w:val="24"/>
        </w:rPr>
      </w:pPr>
      <w:sdt>
        <w:sdtPr>
          <w:rPr>
            <w:rFonts w:eastAsia="Gill Sans" w:cs="Gill Sans"/>
            <w:szCs w:val="24"/>
          </w:rPr>
          <w:id w:val="-84381224"/>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r w:rsidR="00B709D5" w:rsidRPr="001452C3">
        <w:rPr>
          <w:rFonts w:eastAsia="Gill Sans" w:cs="Gill Sans"/>
          <w:szCs w:val="24"/>
        </w:rPr>
        <w:t xml:space="preserve"> I agree to provide the ANZFFR Steering Committee with reports and publications for review at least 15 working days before submission for public release</w:t>
      </w:r>
    </w:p>
    <w:p w14:paraId="22476F04" w14:textId="77777777" w:rsidR="00B709D5" w:rsidRPr="001452C3" w:rsidRDefault="00B709D5" w:rsidP="00B709D5">
      <w:pPr>
        <w:spacing w:line="240" w:lineRule="auto"/>
        <w:rPr>
          <w:rFonts w:eastAsia="Gill Sans" w:cs="Gill Sans"/>
          <w:szCs w:val="24"/>
        </w:rPr>
      </w:pPr>
    </w:p>
    <w:p w14:paraId="297AB4D6" w14:textId="77777777" w:rsidR="00B709D5" w:rsidRPr="001452C3" w:rsidRDefault="00B709D5" w:rsidP="00B709D5">
      <w:pPr>
        <w:pStyle w:val="Heading3"/>
      </w:pPr>
      <w:r w:rsidRPr="001452C3">
        <w:t xml:space="preserve">Name: </w:t>
      </w:r>
    </w:p>
    <w:p w14:paraId="167E3C3D" w14:textId="77777777" w:rsidR="00B709D5" w:rsidRPr="001452C3" w:rsidRDefault="00B709D5" w:rsidP="00B709D5">
      <w:pPr>
        <w:pStyle w:val="Heading3"/>
      </w:pPr>
      <w:r w:rsidRPr="001452C3">
        <w:t>Organisation:</w:t>
      </w:r>
    </w:p>
    <w:p w14:paraId="51D459F4" w14:textId="77777777" w:rsidR="00B709D5" w:rsidRPr="001452C3" w:rsidRDefault="00B709D5" w:rsidP="00B709D5">
      <w:pPr>
        <w:pStyle w:val="Heading3"/>
      </w:pPr>
      <w:r w:rsidRPr="001452C3">
        <w:t>Signature:</w:t>
      </w:r>
    </w:p>
    <w:p w14:paraId="3D017195" w14:textId="77777777" w:rsidR="00B709D5" w:rsidRPr="001452C3" w:rsidRDefault="00B709D5" w:rsidP="00B709D5">
      <w:pPr>
        <w:pStyle w:val="Heading3"/>
      </w:pPr>
      <w:r w:rsidRPr="001452C3">
        <w:t>Date:</w:t>
      </w:r>
    </w:p>
    <w:p w14:paraId="7B6F3379" w14:textId="77777777" w:rsidR="00B709D5" w:rsidRPr="001452C3" w:rsidRDefault="00B709D5" w:rsidP="00B709D5">
      <w:pPr>
        <w:spacing w:line="240" w:lineRule="auto"/>
        <w:rPr>
          <w:rFonts w:eastAsia="Gill Sans" w:cs="Gill Sans"/>
          <w:szCs w:val="24"/>
        </w:rPr>
      </w:pPr>
    </w:p>
    <w:p w14:paraId="53F5D63C" w14:textId="43489A1D" w:rsidR="00B709D5" w:rsidRPr="001452C3" w:rsidRDefault="00B709D5">
      <w:pPr>
        <w:spacing w:line="276" w:lineRule="auto"/>
      </w:pPr>
      <w:r w:rsidRPr="001452C3">
        <w:br w:type="page"/>
      </w:r>
    </w:p>
    <w:p w14:paraId="542E4604" w14:textId="316A2F59" w:rsidR="00B709D5" w:rsidRPr="001452C3" w:rsidRDefault="00B709D5" w:rsidP="00B709D5">
      <w:pPr>
        <w:pStyle w:val="Heading1"/>
      </w:pPr>
      <w:r w:rsidRPr="001452C3">
        <w:lastRenderedPageBreak/>
        <w:t>Appendix A: ANZFFR Data Variable Checklist</w:t>
      </w:r>
    </w:p>
    <w:p w14:paraId="0E40F959" w14:textId="77777777" w:rsidR="00B709D5" w:rsidRPr="00B709D5" w:rsidRDefault="00B709D5" w:rsidP="00B709D5">
      <w:r w:rsidRPr="00B709D5">
        <w:t>This list of data variables of the ANZFFR relates to the current approved version of the ANZFFR Data Dictionary, version 1.1, 09 November 2021. Variables that may identify individual participants or sites have not been included.</w:t>
      </w:r>
    </w:p>
    <w:p w14:paraId="6DAA8267" w14:textId="715A9A0F" w:rsidR="00B709D5" w:rsidRDefault="00CC010D" w:rsidP="00B709D5">
      <w:r>
        <w:t>Please provide justification for each variable requested.</w:t>
      </w:r>
    </w:p>
    <w:p w14:paraId="7A57E296" w14:textId="77777777" w:rsidR="00CC010D" w:rsidRPr="00B709D5" w:rsidRDefault="00CC010D" w:rsidP="00B709D5"/>
    <w:tbl>
      <w:tblPr>
        <w:tblW w:w="0" w:type="auto"/>
        <w:tblCellMar>
          <w:top w:w="15" w:type="dxa"/>
          <w:left w:w="15" w:type="dxa"/>
          <w:bottom w:w="15" w:type="dxa"/>
          <w:right w:w="15" w:type="dxa"/>
        </w:tblCellMar>
        <w:tblLook w:val="04A0" w:firstRow="1" w:lastRow="0" w:firstColumn="1" w:lastColumn="0" w:noHBand="0" w:noVBand="1"/>
      </w:tblPr>
      <w:tblGrid>
        <w:gridCol w:w="456"/>
        <w:gridCol w:w="5776"/>
        <w:gridCol w:w="3395"/>
      </w:tblGrid>
      <w:tr w:rsidR="00AF1BAF" w:rsidRPr="00B709D5" w14:paraId="0485371F" w14:textId="77777777" w:rsidTr="00CC010D">
        <w:trPr>
          <w:tblHeader/>
        </w:trPr>
        <w:tc>
          <w:tcPr>
            <w:tcW w:w="6232" w:type="dxa"/>
            <w:gridSpan w:val="2"/>
            <w:tcBorders>
              <w:top w:val="single" w:sz="4" w:space="0" w:color="000000"/>
              <w:left w:val="single" w:sz="4" w:space="0" w:color="000000"/>
              <w:bottom w:val="single" w:sz="4" w:space="0" w:color="000000"/>
              <w:right w:val="single" w:sz="4" w:space="0" w:color="000000"/>
            </w:tcBorders>
            <w:shd w:val="clear" w:color="auto" w:fill="104270" w:themeFill="background2"/>
            <w:tcMar>
              <w:top w:w="0" w:type="dxa"/>
              <w:left w:w="108" w:type="dxa"/>
              <w:bottom w:w="0" w:type="dxa"/>
              <w:right w:w="108" w:type="dxa"/>
            </w:tcMar>
            <w:hideMark/>
          </w:tcPr>
          <w:p w14:paraId="415996AA" w14:textId="77777777" w:rsidR="00B709D5" w:rsidRPr="00AF1BAF" w:rsidRDefault="00B709D5" w:rsidP="00AF1BAF">
            <w:pPr>
              <w:pStyle w:val="TableText"/>
              <w:jc w:val="center"/>
              <w:rPr>
                <w:b/>
                <w:bCs/>
                <w:color w:val="FFFFFF" w:themeColor="background1"/>
              </w:rPr>
            </w:pPr>
            <w:r w:rsidRPr="00AF1BAF">
              <w:rPr>
                <w:b/>
                <w:bCs/>
                <w:color w:val="FFFFFF" w:themeColor="background1"/>
              </w:rPr>
              <w:t>Requested Variable</w:t>
            </w:r>
          </w:p>
        </w:tc>
        <w:tc>
          <w:tcPr>
            <w:tcW w:w="3395" w:type="dxa"/>
            <w:tcBorders>
              <w:top w:val="single" w:sz="4" w:space="0" w:color="000000"/>
              <w:left w:val="single" w:sz="4" w:space="0" w:color="000000"/>
              <w:bottom w:val="single" w:sz="4" w:space="0" w:color="000000"/>
              <w:right w:val="single" w:sz="4" w:space="0" w:color="000000"/>
            </w:tcBorders>
            <w:shd w:val="clear" w:color="auto" w:fill="104270" w:themeFill="background2"/>
            <w:tcMar>
              <w:top w:w="0" w:type="dxa"/>
              <w:left w:w="108" w:type="dxa"/>
              <w:bottom w:w="0" w:type="dxa"/>
              <w:right w:w="108" w:type="dxa"/>
            </w:tcMar>
            <w:hideMark/>
          </w:tcPr>
          <w:p w14:paraId="24F5CB4E" w14:textId="77777777" w:rsidR="00B709D5" w:rsidRPr="00AF1BAF" w:rsidRDefault="00B709D5" w:rsidP="00AF1BAF">
            <w:pPr>
              <w:pStyle w:val="TableText"/>
              <w:jc w:val="center"/>
              <w:rPr>
                <w:b/>
                <w:bCs/>
                <w:color w:val="FFFFFF" w:themeColor="background1"/>
              </w:rPr>
            </w:pPr>
            <w:r w:rsidRPr="00AF1BAF">
              <w:rPr>
                <w:b/>
                <w:bCs/>
                <w:color w:val="FFFFFF" w:themeColor="background1"/>
              </w:rPr>
              <w:t>Justification</w:t>
            </w:r>
          </w:p>
        </w:tc>
      </w:tr>
      <w:tr w:rsidR="001452C3" w:rsidRPr="00B709D5" w14:paraId="5F32509C"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72CA8A8E" w14:textId="175A4C88" w:rsidR="001452C3" w:rsidRPr="00AF1BAF" w:rsidRDefault="001452C3" w:rsidP="00AF1BAF">
            <w:pPr>
              <w:pStyle w:val="TableText"/>
              <w:rPr>
                <w:b/>
                <w:bCs/>
              </w:rPr>
            </w:pPr>
            <w:r w:rsidRPr="00AF1BAF">
              <w:rPr>
                <w:b/>
                <w:bCs/>
              </w:rPr>
              <w:t>Patient Information</w:t>
            </w:r>
          </w:p>
        </w:tc>
      </w:tr>
      <w:tr w:rsidR="00AF1BAF" w:rsidRPr="00B709D5" w14:paraId="7F7E96E7"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B6796" w14:textId="70CA59D2" w:rsidR="00B709D5" w:rsidRPr="00B709D5" w:rsidRDefault="00000000" w:rsidP="00CC010D">
            <w:pPr>
              <w:pStyle w:val="TableText"/>
              <w:jc w:val="center"/>
            </w:pPr>
            <w:sdt>
              <w:sdtPr>
                <w:rPr>
                  <w:rFonts w:eastAsia="Gill Sans" w:cs="Gill Sans"/>
                  <w:szCs w:val="24"/>
                </w:rPr>
                <w:id w:val="-976226896"/>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1A315" w14:textId="77777777" w:rsidR="00B709D5" w:rsidRPr="00B709D5" w:rsidRDefault="00B709D5" w:rsidP="00AF1BAF">
            <w:pPr>
              <w:pStyle w:val="TableText"/>
            </w:pPr>
            <w:r w:rsidRPr="00B709D5">
              <w:t>Sex</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A424E" w14:textId="77777777" w:rsidR="00B709D5" w:rsidRPr="00B709D5" w:rsidRDefault="00B709D5" w:rsidP="00AF1BAF">
            <w:pPr>
              <w:pStyle w:val="TableText"/>
            </w:pPr>
          </w:p>
        </w:tc>
      </w:tr>
      <w:tr w:rsidR="00AF1BAF" w:rsidRPr="00B709D5" w14:paraId="6AFEA4AF"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023B0" w14:textId="61CDA0CC" w:rsidR="00B709D5" w:rsidRPr="00B709D5" w:rsidRDefault="00000000" w:rsidP="00CC010D">
            <w:pPr>
              <w:pStyle w:val="TableText"/>
              <w:jc w:val="center"/>
            </w:pPr>
            <w:sdt>
              <w:sdtPr>
                <w:rPr>
                  <w:rFonts w:eastAsia="Gill Sans" w:cs="Gill Sans"/>
                  <w:szCs w:val="24"/>
                </w:rPr>
                <w:id w:val="1003084309"/>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5F5E0" w14:textId="77777777" w:rsidR="00B709D5" w:rsidRPr="00B709D5" w:rsidRDefault="00B709D5" w:rsidP="00AF1BAF">
            <w:pPr>
              <w:pStyle w:val="TableText"/>
            </w:pPr>
            <w:r w:rsidRPr="00B709D5">
              <w:t>Age (derived)</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64B2B" w14:textId="77777777" w:rsidR="00B709D5" w:rsidRPr="00B709D5" w:rsidRDefault="00B709D5" w:rsidP="00AF1BAF">
            <w:pPr>
              <w:pStyle w:val="TableText"/>
            </w:pPr>
          </w:p>
        </w:tc>
      </w:tr>
      <w:tr w:rsidR="00AF1BAF" w:rsidRPr="00B709D5" w14:paraId="7F120046"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0B55A" w14:textId="4789C30B" w:rsidR="00B709D5" w:rsidRPr="00B709D5" w:rsidRDefault="00000000" w:rsidP="00CC010D">
            <w:pPr>
              <w:pStyle w:val="TableText"/>
              <w:jc w:val="center"/>
            </w:pPr>
            <w:sdt>
              <w:sdtPr>
                <w:rPr>
                  <w:rFonts w:eastAsia="Gill Sans" w:cs="Gill Sans"/>
                  <w:szCs w:val="24"/>
                </w:rPr>
                <w:id w:val="1362938720"/>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A0734" w14:textId="77777777" w:rsidR="00B709D5" w:rsidRPr="00B709D5" w:rsidRDefault="00B709D5" w:rsidP="00AF1BAF">
            <w:pPr>
              <w:pStyle w:val="TableText"/>
            </w:pPr>
            <w:r w:rsidRPr="00B709D5">
              <w:t>New Zealand ethnic status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310A2" w14:textId="77777777" w:rsidR="00B709D5" w:rsidRPr="00B709D5" w:rsidRDefault="00B709D5" w:rsidP="00AF1BAF">
            <w:pPr>
              <w:pStyle w:val="TableText"/>
            </w:pPr>
          </w:p>
        </w:tc>
      </w:tr>
      <w:tr w:rsidR="00AF1BAF" w:rsidRPr="00B709D5" w14:paraId="5BAFB6AE"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16D12" w14:textId="02AA3EBA" w:rsidR="00B709D5" w:rsidRPr="00B709D5" w:rsidRDefault="00000000" w:rsidP="00CC010D">
            <w:pPr>
              <w:pStyle w:val="TableText"/>
              <w:jc w:val="center"/>
            </w:pPr>
            <w:sdt>
              <w:sdtPr>
                <w:rPr>
                  <w:rFonts w:eastAsia="Gill Sans" w:cs="Gill Sans"/>
                  <w:szCs w:val="24"/>
                </w:rPr>
                <w:id w:val="370730510"/>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23E40" w14:textId="77777777" w:rsidR="00B709D5" w:rsidRPr="00B709D5" w:rsidRDefault="00B709D5" w:rsidP="00AF1BAF">
            <w:pPr>
              <w:pStyle w:val="TableText"/>
            </w:pPr>
            <w:r w:rsidRPr="00B709D5">
              <w:t>Australian Indigenous status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B210D" w14:textId="77777777" w:rsidR="00B709D5" w:rsidRPr="00B709D5" w:rsidRDefault="00B709D5" w:rsidP="00AF1BAF">
            <w:pPr>
              <w:pStyle w:val="TableText"/>
            </w:pPr>
          </w:p>
        </w:tc>
      </w:tr>
      <w:tr w:rsidR="00AF1BAF" w:rsidRPr="00B709D5" w14:paraId="18A5B865"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FC8E27D" w14:textId="5A10F1F9" w:rsidR="00AF1BAF" w:rsidRPr="00B709D5" w:rsidRDefault="00AF1BAF" w:rsidP="00AF1BAF">
            <w:pPr>
              <w:pStyle w:val="TableText"/>
            </w:pPr>
            <w:r w:rsidRPr="00AF1BAF">
              <w:rPr>
                <w:b/>
                <w:bCs/>
              </w:rPr>
              <w:t>Identification</w:t>
            </w:r>
          </w:p>
        </w:tc>
      </w:tr>
      <w:tr w:rsidR="00AF1BAF" w:rsidRPr="00B709D5" w14:paraId="19C1C4F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FAC25" w14:textId="7993462D" w:rsidR="00B709D5" w:rsidRPr="00B709D5" w:rsidRDefault="00000000" w:rsidP="00CC010D">
            <w:pPr>
              <w:pStyle w:val="TableText"/>
              <w:jc w:val="center"/>
            </w:pPr>
            <w:sdt>
              <w:sdtPr>
                <w:rPr>
                  <w:rFonts w:eastAsia="Gill Sans" w:cs="Gill Sans"/>
                  <w:szCs w:val="24"/>
                </w:rPr>
                <w:id w:val="-1335290817"/>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BDCCA" w14:textId="77777777" w:rsidR="00B709D5" w:rsidRPr="00B709D5" w:rsidRDefault="00B709D5" w:rsidP="00AF1BAF">
            <w:pPr>
              <w:pStyle w:val="TableText"/>
            </w:pPr>
            <w:r w:rsidRPr="00B709D5">
              <w:t>Index Fracture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1E096" w14:textId="77777777" w:rsidR="00B709D5" w:rsidRPr="00B709D5" w:rsidRDefault="00B709D5" w:rsidP="00AF1BAF">
            <w:pPr>
              <w:pStyle w:val="TableText"/>
            </w:pPr>
          </w:p>
        </w:tc>
      </w:tr>
      <w:tr w:rsidR="00AF1BAF" w:rsidRPr="00B709D5" w14:paraId="03A17F03"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E15D7" w14:textId="15181A06" w:rsidR="00B709D5" w:rsidRPr="00B709D5" w:rsidRDefault="00000000" w:rsidP="00CC010D">
            <w:pPr>
              <w:pStyle w:val="TableText"/>
              <w:jc w:val="center"/>
            </w:pPr>
            <w:sdt>
              <w:sdtPr>
                <w:rPr>
                  <w:rFonts w:eastAsia="Gill Sans" w:cs="Gill Sans"/>
                  <w:szCs w:val="24"/>
                </w:rPr>
                <w:id w:val="1139840154"/>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8B856" w14:textId="77777777" w:rsidR="00B709D5" w:rsidRPr="00B709D5" w:rsidRDefault="00B709D5" w:rsidP="00AF1BAF">
            <w:pPr>
              <w:pStyle w:val="TableText"/>
            </w:pPr>
            <w:r w:rsidRPr="00B709D5">
              <w:t>Primary index fracture site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4B647" w14:textId="77777777" w:rsidR="00B709D5" w:rsidRPr="00B709D5" w:rsidRDefault="00B709D5" w:rsidP="00AF1BAF">
            <w:pPr>
              <w:pStyle w:val="TableText"/>
            </w:pPr>
          </w:p>
        </w:tc>
      </w:tr>
      <w:tr w:rsidR="00AF1BAF" w:rsidRPr="00B709D5" w14:paraId="2E212D00"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258ED" w14:textId="01061690" w:rsidR="00B709D5" w:rsidRPr="00B709D5" w:rsidRDefault="00000000" w:rsidP="00CC010D">
            <w:pPr>
              <w:pStyle w:val="TableText"/>
              <w:jc w:val="center"/>
            </w:pPr>
            <w:sdt>
              <w:sdtPr>
                <w:rPr>
                  <w:rFonts w:eastAsia="Gill Sans" w:cs="Gill Sans"/>
                  <w:szCs w:val="24"/>
                </w:rPr>
                <w:id w:val="-1319802767"/>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A56D6" w14:textId="77777777" w:rsidR="00B709D5" w:rsidRPr="00B709D5" w:rsidRDefault="00B709D5" w:rsidP="00AF1BAF">
            <w:pPr>
              <w:pStyle w:val="TableText"/>
            </w:pPr>
            <w:r w:rsidRPr="00B709D5">
              <w:t>Second index fracture site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2284F" w14:textId="77777777" w:rsidR="00B709D5" w:rsidRPr="00B709D5" w:rsidRDefault="00B709D5" w:rsidP="00AF1BAF">
            <w:pPr>
              <w:pStyle w:val="TableText"/>
            </w:pPr>
          </w:p>
        </w:tc>
      </w:tr>
      <w:tr w:rsidR="00AF1BAF" w:rsidRPr="00B709D5" w14:paraId="70B16E89"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82BB8" w14:textId="1BB0F6CE" w:rsidR="00B709D5" w:rsidRPr="00B709D5" w:rsidRDefault="00000000" w:rsidP="00CC010D">
            <w:pPr>
              <w:pStyle w:val="TableText"/>
              <w:jc w:val="center"/>
            </w:pPr>
            <w:sdt>
              <w:sdtPr>
                <w:rPr>
                  <w:rFonts w:eastAsia="Gill Sans" w:cs="Gill Sans"/>
                  <w:szCs w:val="24"/>
                </w:rPr>
                <w:id w:val="-1019771031"/>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22011" w14:textId="77777777" w:rsidR="00B709D5" w:rsidRPr="00B709D5" w:rsidRDefault="00B709D5" w:rsidP="00AF1BAF">
            <w:pPr>
              <w:pStyle w:val="TableText"/>
            </w:pPr>
            <w:r w:rsidRPr="00B709D5">
              <w:t>Third index fracture site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4E712" w14:textId="77777777" w:rsidR="00B709D5" w:rsidRPr="00B709D5" w:rsidRDefault="00B709D5" w:rsidP="00AF1BAF">
            <w:pPr>
              <w:pStyle w:val="TableText"/>
            </w:pPr>
          </w:p>
        </w:tc>
      </w:tr>
      <w:tr w:rsidR="00AF1BAF" w:rsidRPr="00B709D5" w14:paraId="2EBB8680"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A652B" w14:textId="7AF720B6" w:rsidR="00B709D5" w:rsidRPr="00B709D5" w:rsidRDefault="00000000" w:rsidP="00CC010D">
            <w:pPr>
              <w:pStyle w:val="TableText"/>
              <w:jc w:val="center"/>
            </w:pPr>
            <w:sdt>
              <w:sdtPr>
                <w:rPr>
                  <w:rFonts w:eastAsia="Gill Sans" w:cs="Gill Sans"/>
                  <w:szCs w:val="24"/>
                </w:rPr>
                <w:id w:val="-571425356"/>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815EF" w14:textId="77777777" w:rsidR="00B709D5" w:rsidRPr="00B709D5" w:rsidRDefault="00B709D5" w:rsidP="00AF1BAF">
            <w:pPr>
              <w:pStyle w:val="TableText"/>
            </w:pPr>
            <w:r w:rsidRPr="00B709D5">
              <w:t>Appropriate for further assessment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E6092" w14:textId="77777777" w:rsidR="00B709D5" w:rsidRPr="00B709D5" w:rsidRDefault="00B709D5" w:rsidP="00AF1BAF">
            <w:pPr>
              <w:pStyle w:val="TableText"/>
            </w:pPr>
          </w:p>
        </w:tc>
      </w:tr>
      <w:tr w:rsidR="00AF1BAF" w:rsidRPr="00B709D5" w14:paraId="1C8C52E5"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39E96" w14:textId="7136309C" w:rsidR="00B709D5" w:rsidRPr="00B709D5" w:rsidRDefault="00000000" w:rsidP="00CC010D">
            <w:pPr>
              <w:pStyle w:val="TableText"/>
              <w:jc w:val="center"/>
            </w:pPr>
            <w:sdt>
              <w:sdtPr>
                <w:rPr>
                  <w:rFonts w:eastAsia="Gill Sans" w:cs="Gill Sans"/>
                  <w:szCs w:val="24"/>
                </w:rPr>
                <w:id w:val="-346251488"/>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7C246" w14:textId="77777777" w:rsidR="00B709D5" w:rsidRPr="00B709D5" w:rsidRDefault="00B709D5" w:rsidP="00AF1BAF">
            <w:pPr>
              <w:pStyle w:val="TableText"/>
            </w:pPr>
            <w:r w:rsidRPr="00B709D5">
              <w:t>Reason not appropriate for further assessment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4D2EC" w14:textId="77777777" w:rsidR="00B709D5" w:rsidRPr="00B709D5" w:rsidRDefault="00B709D5" w:rsidP="00AF1BAF">
            <w:pPr>
              <w:pStyle w:val="TableText"/>
            </w:pPr>
          </w:p>
        </w:tc>
      </w:tr>
      <w:tr w:rsidR="00AF1BAF" w:rsidRPr="00B709D5" w14:paraId="58111A42"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4E6A5" w14:textId="7909A907" w:rsidR="00B709D5" w:rsidRPr="00B709D5" w:rsidRDefault="00000000" w:rsidP="00CC010D">
            <w:pPr>
              <w:pStyle w:val="TableText"/>
              <w:jc w:val="center"/>
            </w:pPr>
            <w:sdt>
              <w:sdtPr>
                <w:rPr>
                  <w:rFonts w:eastAsia="Gill Sans" w:cs="Gill Sans"/>
                  <w:szCs w:val="24"/>
                </w:rPr>
                <w:id w:val="-1914297787"/>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1356A" w14:textId="77777777" w:rsidR="00B709D5" w:rsidRPr="00B709D5" w:rsidRDefault="00B709D5" w:rsidP="00AF1BAF">
            <w:pPr>
              <w:pStyle w:val="TableText"/>
            </w:pPr>
            <w:r w:rsidRPr="00B709D5">
              <w:t>Type of fracture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AE572" w14:textId="77777777" w:rsidR="00B709D5" w:rsidRPr="00B709D5" w:rsidRDefault="00B709D5" w:rsidP="00AF1BAF">
            <w:pPr>
              <w:pStyle w:val="TableText"/>
            </w:pPr>
          </w:p>
        </w:tc>
      </w:tr>
      <w:tr w:rsidR="00AF1BAF" w:rsidRPr="00B709D5" w14:paraId="18A67D3F"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939A2" w14:textId="62DCA06F" w:rsidR="00B709D5" w:rsidRPr="00B709D5" w:rsidRDefault="00000000" w:rsidP="00CC010D">
            <w:pPr>
              <w:pStyle w:val="TableText"/>
              <w:jc w:val="center"/>
            </w:pPr>
            <w:sdt>
              <w:sdtPr>
                <w:rPr>
                  <w:rFonts w:eastAsia="Gill Sans" w:cs="Gill Sans"/>
                  <w:szCs w:val="24"/>
                </w:rPr>
                <w:id w:val="88903400"/>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4C5A7" w14:textId="77777777" w:rsidR="00B709D5" w:rsidRPr="00B709D5" w:rsidRDefault="00B709D5" w:rsidP="00AF1BAF">
            <w:pPr>
              <w:pStyle w:val="TableText"/>
            </w:pPr>
            <w:r w:rsidRPr="00B709D5">
              <w:t>Admission to hospital</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F94A7" w14:textId="77777777" w:rsidR="00B709D5" w:rsidRPr="00B709D5" w:rsidRDefault="00B709D5" w:rsidP="00AF1BAF">
            <w:pPr>
              <w:pStyle w:val="TableText"/>
            </w:pPr>
          </w:p>
        </w:tc>
      </w:tr>
      <w:tr w:rsidR="00AF1BAF" w:rsidRPr="00B709D5" w14:paraId="3C98157A"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FA4AA" w14:textId="366BEBD6" w:rsidR="00B709D5" w:rsidRPr="00B709D5" w:rsidRDefault="00000000" w:rsidP="00CC010D">
            <w:pPr>
              <w:pStyle w:val="TableText"/>
              <w:jc w:val="center"/>
            </w:pPr>
            <w:sdt>
              <w:sdtPr>
                <w:rPr>
                  <w:rFonts w:eastAsia="Gill Sans" w:cs="Gill Sans"/>
                  <w:szCs w:val="24"/>
                </w:rPr>
                <w:id w:val="-1979290031"/>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CF23D" w14:textId="77777777" w:rsidR="00B709D5" w:rsidRPr="00B709D5" w:rsidRDefault="00B709D5" w:rsidP="00AF1BAF">
            <w:pPr>
              <w:pStyle w:val="TableText"/>
            </w:pPr>
            <w:r w:rsidRPr="00B709D5">
              <w:t>Method of identification</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5D7E3" w14:textId="77777777" w:rsidR="00B709D5" w:rsidRPr="00B709D5" w:rsidRDefault="00B709D5" w:rsidP="00AF1BAF">
            <w:pPr>
              <w:pStyle w:val="TableText"/>
            </w:pPr>
          </w:p>
        </w:tc>
      </w:tr>
      <w:tr w:rsidR="00AF1BAF" w:rsidRPr="00B709D5" w14:paraId="1DFDDC53"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CC675" w14:textId="44E6BFBE" w:rsidR="00B709D5" w:rsidRPr="00B709D5" w:rsidRDefault="00000000" w:rsidP="00CC010D">
            <w:pPr>
              <w:pStyle w:val="TableText"/>
              <w:jc w:val="center"/>
            </w:pPr>
            <w:sdt>
              <w:sdtPr>
                <w:rPr>
                  <w:rFonts w:eastAsia="Gill Sans" w:cs="Gill Sans"/>
                  <w:szCs w:val="24"/>
                </w:rPr>
                <w:id w:val="-897202733"/>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647E1" w14:textId="77777777" w:rsidR="00B709D5" w:rsidRPr="00B709D5" w:rsidRDefault="00B709D5" w:rsidP="00AF1BAF">
            <w:pPr>
              <w:pStyle w:val="TableText"/>
            </w:pPr>
            <w:r w:rsidRPr="00B709D5">
              <w:t>Pre-fracture residence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04042" w14:textId="77777777" w:rsidR="00B709D5" w:rsidRPr="00B709D5" w:rsidRDefault="00B709D5" w:rsidP="00AF1BAF">
            <w:pPr>
              <w:pStyle w:val="TableText"/>
            </w:pPr>
          </w:p>
        </w:tc>
      </w:tr>
      <w:tr w:rsidR="00AF1BAF" w:rsidRPr="00B709D5" w14:paraId="75978F62"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A2668" w14:textId="7DA2C9B7" w:rsidR="00B709D5" w:rsidRPr="00B709D5" w:rsidRDefault="00000000" w:rsidP="00CC010D">
            <w:pPr>
              <w:pStyle w:val="TableText"/>
              <w:jc w:val="center"/>
            </w:pPr>
            <w:sdt>
              <w:sdtPr>
                <w:rPr>
                  <w:rFonts w:eastAsia="Gill Sans" w:cs="Gill Sans"/>
                  <w:szCs w:val="24"/>
                </w:rPr>
                <w:id w:val="-961798250"/>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03DD8" w14:textId="77777777" w:rsidR="00B709D5" w:rsidRPr="00B709D5" w:rsidRDefault="00B709D5" w:rsidP="00AF1BAF">
            <w:pPr>
              <w:pStyle w:val="TableText"/>
            </w:pPr>
            <w:r w:rsidRPr="00B709D5">
              <w:t>Pre-fracture mobility</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16E0C" w14:textId="77777777" w:rsidR="00B709D5" w:rsidRPr="00B709D5" w:rsidRDefault="00B709D5" w:rsidP="00AF1BAF">
            <w:pPr>
              <w:pStyle w:val="TableText"/>
            </w:pPr>
          </w:p>
        </w:tc>
      </w:tr>
      <w:tr w:rsidR="00AF1BAF" w:rsidRPr="00B709D5" w14:paraId="09A9E74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49850" w14:textId="48A5FBBE" w:rsidR="00B709D5" w:rsidRPr="00B709D5" w:rsidRDefault="00000000" w:rsidP="00CC010D">
            <w:pPr>
              <w:pStyle w:val="TableText"/>
              <w:jc w:val="center"/>
            </w:pPr>
            <w:sdt>
              <w:sdtPr>
                <w:rPr>
                  <w:rFonts w:eastAsia="Gill Sans" w:cs="Gill Sans"/>
                  <w:szCs w:val="24"/>
                </w:rPr>
                <w:id w:val="-767392092"/>
                <w14:checkbox>
                  <w14:checked w14:val="0"/>
                  <w14:checkedState w14:val="2612" w14:font="MS Gothic"/>
                  <w14:uncheckedState w14:val="2610" w14:font="MS Gothic"/>
                </w14:checkbox>
              </w:sdtPr>
              <w:sdtContent>
                <w:r w:rsidR="00B709D5"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41CAF" w14:textId="77777777" w:rsidR="00B709D5" w:rsidRPr="00B709D5" w:rsidRDefault="00B709D5" w:rsidP="00AF1BAF">
            <w:pPr>
              <w:pStyle w:val="TableText"/>
            </w:pPr>
            <w:r w:rsidRPr="00B709D5">
              <w:t>Pre-fracture cognitive status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D6DCC" w14:textId="77777777" w:rsidR="00B709D5" w:rsidRPr="00B709D5" w:rsidRDefault="00B709D5" w:rsidP="00AF1BAF">
            <w:pPr>
              <w:pStyle w:val="TableText"/>
            </w:pPr>
          </w:p>
        </w:tc>
      </w:tr>
      <w:tr w:rsidR="001452C3" w:rsidRPr="00B709D5" w14:paraId="32DF03AE"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19A98A6" w14:textId="764174BE" w:rsidR="001452C3" w:rsidRPr="00AF1BAF" w:rsidRDefault="001452C3" w:rsidP="00AF1BAF">
            <w:pPr>
              <w:pStyle w:val="TableText"/>
              <w:rPr>
                <w:b/>
                <w:bCs/>
              </w:rPr>
            </w:pPr>
            <w:r w:rsidRPr="00AF1BAF">
              <w:rPr>
                <w:b/>
                <w:bCs/>
              </w:rPr>
              <w:t>Investigation - Bone Health Assessment</w:t>
            </w:r>
          </w:p>
        </w:tc>
      </w:tr>
      <w:tr w:rsidR="001452C3" w:rsidRPr="00B709D5" w14:paraId="3285AD46"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CF451" w14:textId="4578313C" w:rsidR="001452C3" w:rsidRPr="001452C3" w:rsidRDefault="00000000" w:rsidP="00CC010D">
            <w:pPr>
              <w:pStyle w:val="TableText"/>
              <w:jc w:val="center"/>
              <w:rPr>
                <w:rFonts w:eastAsia="Gill Sans" w:cs="Gill Sans"/>
                <w:szCs w:val="24"/>
              </w:rPr>
            </w:pPr>
            <w:sdt>
              <w:sdtPr>
                <w:rPr>
                  <w:rFonts w:eastAsia="Gill Sans" w:cs="Gill Sans"/>
                  <w:szCs w:val="24"/>
                </w:rPr>
                <w:id w:val="1378659490"/>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5938E" w14:textId="2F05AB15" w:rsidR="001452C3" w:rsidRPr="00B709D5" w:rsidRDefault="001452C3" w:rsidP="00AF1BAF">
            <w:pPr>
              <w:pStyle w:val="TableText"/>
            </w:pPr>
            <w:r w:rsidRPr="00B709D5">
              <w:t>Date of assessment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A770B" w14:textId="77777777" w:rsidR="001452C3" w:rsidRPr="00B709D5" w:rsidRDefault="001452C3" w:rsidP="00AF1BAF">
            <w:pPr>
              <w:pStyle w:val="TableText"/>
            </w:pPr>
          </w:p>
        </w:tc>
      </w:tr>
      <w:tr w:rsidR="001452C3" w:rsidRPr="00B709D5" w14:paraId="53B5AB9F"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52CD2" w14:textId="078107C5" w:rsidR="001452C3" w:rsidRPr="001452C3" w:rsidRDefault="00000000" w:rsidP="00CC010D">
            <w:pPr>
              <w:pStyle w:val="TableText"/>
              <w:jc w:val="center"/>
              <w:rPr>
                <w:rFonts w:eastAsia="Gill Sans" w:cs="Gill Sans"/>
                <w:szCs w:val="24"/>
              </w:rPr>
            </w:pPr>
            <w:sdt>
              <w:sdtPr>
                <w:rPr>
                  <w:rFonts w:eastAsia="Gill Sans" w:cs="Gill Sans"/>
                  <w:szCs w:val="24"/>
                </w:rPr>
                <w:id w:val="778759843"/>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55EB0" w14:textId="7C13BA73" w:rsidR="001452C3" w:rsidRPr="00B709D5" w:rsidRDefault="001452C3" w:rsidP="00AF1BAF">
            <w:pPr>
              <w:pStyle w:val="TableText"/>
            </w:pPr>
            <w:r w:rsidRPr="00B709D5">
              <w:t>Reported previous fragility fractures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E5D13" w14:textId="77777777" w:rsidR="001452C3" w:rsidRPr="00B709D5" w:rsidRDefault="001452C3" w:rsidP="00AF1BAF">
            <w:pPr>
              <w:pStyle w:val="TableText"/>
            </w:pPr>
          </w:p>
        </w:tc>
      </w:tr>
      <w:tr w:rsidR="001452C3" w:rsidRPr="00B709D5" w14:paraId="351FBBC0"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5C734" w14:textId="1BE4BC39" w:rsidR="001452C3" w:rsidRPr="001452C3" w:rsidRDefault="00000000" w:rsidP="00CC010D">
            <w:pPr>
              <w:pStyle w:val="TableText"/>
              <w:jc w:val="center"/>
              <w:rPr>
                <w:rFonts w:eastAsia="Gill Sans" w:cs="Gill Sans"/>
                <w:szCs w:val="24"/>
              </w:rPr>
            </w:pPr>
            <w:sdt>
              <w:sdtPr>
                <w:rPr>
                  <w:rFonts w:eastAsia="Gill Sans" w:cs="Gill Sans"/>
                  <w:szCs w:val="24"/>
                </w:rPr>
                <w:id w:val="1591355972"/>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80AED" w14:textId="3115A6A8" w:rsidR="001452C3" w:rsidRPr="00B709D5" w:rsidRDefault="001452C3" w:rsidP="00AF1BAF">
            <w:pPr>
              <w:pStyle w:val="TableText"/>
            </w:pPr>
            <w:r w:rsidRPr="00B709D5">
              <w:t>Parental history of hip fracture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81BCF" w14:textId="77777777" w:rsidR="001452C3" w:rsidRPr="00B709D5" w:rsidRDefault="001452C3" w:rsidP="00AF1BAF">
            <w:pPr>
              <w:pStyle w:val="TableText"/>
            </w:pPr>
          </w:p>
        </w:tc>
      </w:tr>
      <w:tr w:rsidR="001452C3" w:rsidRPr="00B709D5" w14:paraId="31715F64"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28FA4" w14:textId="26A74D9B" w:rsidR="001452C3" w:rsidRPr="001452C3" w:rsidRDefault="00000000" w:rsidP="00CC010D">
            <w:pPr>
              <w:pStyle w:val="TableText"/>
              <w:jc w:val="center"/>
              <w:rPr>
                <w:rFonts w:eastAsia="Gill Sans" w:cs="Gill Sans"/>
                <w:szCs w:val="24"/>
              </w:rPr>
            </w:pPr>
            <w:sdt>
              <w:sdtPr>
                <w:rPr>
                  <w:rFonts w:eastAsia="Gill Sans" w:cs="Gill Sans"/>
                  <w:szCs w:val="24"/>
                </w:rPr>
                <w:id w:val="-1005743582"/>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D46B7" w14:textId="7B58ED3A" w:rsidR="001452C3" w:rsidRPr="00B709D5" w:rsidRDefault="001452C3" w:rsidP="00AF1BAF">
            <w:pPr>
              <w:pStyle w:val="TableText"/>
            </w:pPr>
            <w:r w:rsidRPr="00B709D5">
              <w:t>Early menopause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EC6E6" w14:textId="77777777" w:rsidR="001452C3" w:rsidRPr="00B709D5" w:rsidRDefault="001452C3" w:rsidP="00AF1BAF">
            <w:pPr>
              <w:pStyle w:val="TableText"/>
            </w:pPr>
          </w:p>
        </w:tc>
      </w:tr>
      <w:tr w:rsidR="001452C3" w:rsidRPr="00B709D5" w14:paraId="33B1EDCB"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54024" w14:textId="1D91B392" w:rsidR="001452C3" w:rsidRPr="001452C3" w:rsidRDefault="00000000" w:rsidP="00CC010D">
            <w:pPr>
              <w:pStyle w:val="TableText"/>
              <w:jc w:val="center"/>
              <w:rPr>
                <w:rFonts w:eastAsia="Gill Sans" w:cs="Gill Sans"/>
                <w:szCs w:val="24"/>
              </w:rPr>
            </w:pPr>
            <w:sdt>
              <w:sdtPr>
                <w:rPr>
                  <w:rFonts w:eastAsia="Gill Sans" w:cs="Gill Sans"/>
                  <w:szCs w:val="24"/>
                </w:rPr>
                <w:id w:val="1973091130"/>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A837C" w14:textId="79A2B849" w:rsidR="001452C3" w:rsidRPr="00B709D5" w:rsidRDefault="001452C3" w:rsidP="00AF1BAF">
            <w:pPr>
              <w:pStyle w:val="TableText"/>
            </w:pPr>
            <w:r w:rsidRPr="00B709D5">
              <w:t>Current smoker</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32727" w14:textId="77777777" w:rsidR="001452C3" w:rsidRPr="00B709D5" w:rsidRDefault="001452C3" w:rsidP="00AF1BAF">
            <w:pPr>
              <w:pStyle w:val="TableText"/>
            </w:pPr>
          </w:p>
        </w:tc>
      </w:tr>
      <w:tr w:rsidR="001452C3" w:rsidRPr="00B709D5" w14:paraId="0271FDFD"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C4A6E" w14:textId="7284B6F6" w:rsidR="001452C3" w:rsidRPr="001452C3" w:rsidRDefault="00000000" w:rsidP="00CC010D">
            <w:pPr>
              <w:pStyle w:val="TableText"/>
              <w:jc w:val="center"/>
              <w:rPr>
                <w:rFonts w:eastAsia="Gill Sans" w:cs="Gill Sans"/>
                <w:szCs w:val="24"/>
              </w:rPr>
            </w:pPr>
            <w:sdt>
              <w:sdtPr>
                <w:rPr>
                  <w:rFonts w:eastAsia="Gill Sans" w:cs="Gill Sans"/>
                  <w:szCs w:val="24"/>
                </w:rPr>
                <w:id w:val="1614634844"/>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034F4" w14:textId="686BF1AD" w:rsidR="001452C3" w:rsidRPr="00B709D5" w:rsidRDefault="001452C3" w:rsidP="00AF1BAF">
            <w:pPr>
              <w:pStyle w:val="TableText"/>
            </w:pPr>
            <w:r w:rsidRPr="00B709D5">
              <w:t>Glucocorticoids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C4A0E" w14:textId="77777777" w:rsidR="001452C3" w:rsidRPr="00B709D5" w:rsidRDefault="001452C3" w:rsidP="00AF1BAF">
            <w:pPr>
              <w:pStyle w:val="TableText"/>
            </w:pPr>
          </w:p>
        </w:tc>
      </w:tr>
      <w:tr w:rsidR="001452C3" w:rsidRPr="00B709D5" w14:paraId="6F1A4DE5"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992F9" w14:textId="102372DC" w:rsidR="001452C3" w:rsidRPr="001452C3" w:rsidRDefault="00000000" w:rsidP="00CC010D">
            <w:pPr>
              <w:pStyle w:val="TableText"/>
              <w:jc w:val="center"/>
              <w:rPr>
                <w:rFonts w:eastAsia="Gill Sans" w:cs="Gill Sans"/>
                <w:szCs w:val="24"/>
              </w:rPr>
            </w:pPr>
            <w:sdt>
              <w:sdtPr>
                <w:rPr>
                  <w:rFonts w:eastAsia="Gill Sans" w:cs="Gill Sans"/>
                  <w:szCs w:val="24"/>
                </w:rPr>
                <w:id w:val="-1648584104"/>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83FE9" w14:textId="3AFA22CF" w:rsidR="001452C3" w:rsidRPr="00B709D5" w:rsidRDefault="001452C3" w:rsidP="00AF1BAF">
            <w:pPr>
              <w:pStyle w:val="TableText"/>
            </w:pPr>
            <w:r w:rsidRPr="00B709D5">
              <w:t>Rheumatoid arthritis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8BC3D" w14:textId="77777777" w:rsidR="001452C3" w:rsidRPr="00B709D5" w:rsidRDefault="001452C3" w:rsidP="00AF1BAF">
            <w:pPr>
              <w:pStyle w:val="TableText"/>
            </w:pPr>
          </w:p>
        </w:tc>
      </w:tr>
      <w:tr w:rsidR="001452C3" w:rsidRPr="00B709D5" w14:paraId="5DC94BAA"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B2CF2" w14:textId="7DC3D6CA" w:rsidR="001452C3" w:rsidRPr="001452C3" w:rsidRDefault="00000000" w:rsidP="00CC010D">
            <w:pPr>
              <w:pStyle w:val="TableText"/>
              <w:jc w:val="center"/>
              <w:rPr>
                <w:rFonts w:eastAsia="Gill Sans" w:cs="Gill Sans"/>
                <w:szCs w:val="24"/>
              </w:rPr>
            </w:pPr>
            <w:sdt>
              <w:sdtPr>
                <w:rPr>
                  <w:rFonts w:eastAsia="Gill Sans" w:cs="Gill Sans"/>
                  <w:szCs w:val="24"/>
                </w:rPr>
                <w:id w:val="1835878770"/>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82957" w14:textId="5D14011C" w:rsidR="001452C3" w:rsidRPr="00B709D5" w:rsidRDefault="001452C3" w:rsidP="00AF1BAF">
            <w:pPr>
              <w:pStyle w:val="TableText"/>
            </w:pPr>
            <w:r w:rsidRPr="00B709D5">
              <w:t>Alcohol use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6B7E3" w14:textId="77777777" w:rsidR="001452C3" w:rsidRPr="00B709D5" w:rsidRDefault="001452C3" w:rsidP="00AF1BAF">
            <w:pPr>
              <w:pStyle w:val="TableText"/>
            </w:pPr>
          </w:p>
        </w:tc>
      </w:tr>
      <w:tr w:rsidR="001452C3" w:rsidRPr="00B709D5" w14:paraId="1F0B7C39"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8AE8C" w14:textId="637B8794" w:rsidR="001452C3" w:rsidRPr="001452C3" w:rsidRDefault="00000000" w:rsidP="00CC010D">
            <w:pPr>
              <w:pStyle w:val="TableText"/>
              <w:jc w:val="center"/>
              <w:rPr>
                <w:rFonts w:eastAsia="Gill Sans" w:cs="Gill Sans"/>
                <w:szCs w:val="24"/>
              </w:rPr>
            </w:pPr>
            <w:sdt>
              <w:sdtPr>
                <w:rPr>
                  <w:rFonts w:eastAsia="Gill Sans" w:cs="Gill Sans"/>
                  <w:szCs w:val="24"/>
                </w:rPr>
                <w:id w:val="-216515715"/>
                <w14:checkbox>
                  <w14:checked w14:val="0"/>
                  <w14:checkedState w14:val="2612" w14:font="MS Gothic"/>
                  <w14:uncheckedState w14:val="2610" w14:font="MS Gothic"/>
                </w14:checkbox>
              </w:sdtPr>
              <w:sdtContent>
                <w:r w:rsidR="001452C3"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CF903" w14:textId="150D3500" w:rsidR="001452C3" w:rsidRPr="00B709D5" w:rsidRDefault="001452C3" w:rsidP="00AF1BAF">
            <w:pPr>
              <w:pStyle w:val="TableText"/>
            </w:pPr>
            <w:r w:rsidRPr="00B709D5">
              <w:t>Current osteoporosis specific treatment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9E538" w14:textId="77777777" w:rsidR="001452C3" w:rsidRPr="00B709D5" w:rsidRDefault="001452C3" w:rsidP="00AF1BAF">
            <w:pPr>
              <w:pStyle w:val="TableText"/>
            </w:pPr>
          </w:p>
        </w:tc>
      </w:tr>
      <w:tr w:rsidR="00AF1BAF" w:rsidRPr="00B709D5" w14:paraId="5AC961B0"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1E584" w14:textId="7A0ECDB4" w:rsidR="00AF1BAF" w:rsidRPr="001452C3" w:rsidRDefault="00000000" w:rsidP="00CC010D">
            <w:pPr>
              <w:pStyle w:val="TableText"/>
              <w:jc w:val="center"/>
              <w:rPr>
                <w:rFonts w:eastAsia="Gill Sans" w:cs="Gill Sans"/>
                <w:szCs w:val="24"/>
              </w:rPr>
            </w:pPr>
            <w:sdt>
              <w:sdtPr>
                <w:rPr>
                  <w:rFonts w:eastAsia="Gill Sans" w:cs="Gill Sans"/>
                  <w:szCs w:val="24"/>
                </w:rPr>
                <w:id w:val="589900964"/>
                <w14:checkbox>
                  <w14:checked w14:val="0"/>
                  <w14:checkedState w14:val="2612" w14:font="MS Gothic"/>
                  <w14:uncheckedState w14:val="2610" w14:font="MS Gothic"/>
                </w14:checkbox>
              </w:sdtPr>
              <w:sdtContent>
                <w:r w:rsidR="00AF1BAF">
                  <w:rPr>
                    <w:rFonts w:ascii="MS Gothic" w:eastAsia="MS Gothic" w:hAnsi="MS Gothic" w:cs="Gill Sans" w:hint="eastAsia"/>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EBF4F" w14:textId="68CA6DF1" w:rsidR="00AF1BAF" w:rsidRPr="00B709D5" w:rsidRDefault="00AF1BAF" w:rsidP="00AF1BAF">
            <w:pPr>
              <w:pStyle w:val="TableText"/>
            </w:pPr>
            <w:r w:rsidRPr="00B709D5">
              <w:t>Thoraco-lumbar imaging</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E290C" w14:textId="77777777" w:rsidR="00AF1BAF" w:rsidRPr="00B709D5" w:rsidRDefault="00AF1BAF" w:rsidP="00AF1BAF">
            <w:pPr>
              <w:pStyle w:val="TableText"/>
            </w:pPr>
          </w:p>
        </w:tc>
      </w:tr>
      <w:tr w:rsidR="00AF1BAF" w:rsidRPr="00B709D5" w14:paraId="45B145C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57CD8" w14:textId="6D3D6287" w:rsidR="00AF1BAF" w:rsidRPr="001452C3" w:rsidRDefault="00000000" w:rsidP="00CC010D">
            <w:pPr>
              <w:pStyle w:val="TableText"/>
              <w:jc w:val="center"/>
              <w:rPr>
                <w:rFonts w:eastAsia="Gill Sans" w:cs="Gill Sans"/>
                <w:szCs w:val="24"/>
              </w:rPr>
            </w:pPr>
            <w:sdt>
              <w:sdtPr>
                <w:rPr>
                  <w:rFonts w:eastAsia="Gill Sans" w:cs="Gill Sans"/>
                  <w:szCs w:val="24"/>
                </w:rPr>
                <w:id w:val="-369382965"/>
                <w14:checkbox>
                  <w14:checked w14:val="0"/>
                  <w14:checkedState w14:val="2612" w14:font="MS Gothic"/>
                  <w14:uncheckedState w14:val="2610" w14:font="MS Gothic"/>
                </w14:checkbox>
              </w:sdtPr>
              <w:sdtContent>
                <w:r w:rsidR="00CC010D">
                  <w:rPr>
                    <w:rFonts w:ascii="MS Gothic" w:eastAsia="MS Gothic" w:hAnsi="MS Gothic" w:cs="Gill Sans" w:hint="eastAsia"/>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3577E" w14:textId="50F49017" w:rsidR="00AF1BAF" w:rsidRPr="00B709D5" w:rsidRDefault="00AF1BAF" w:rsidP="00AF1BAF">
            <w:pPr>
              <w:pStyle w:val="TableText"/>
            </w:pPr>
            <w:r w:rsidRPr="00B709D5">
              <w:t>Thoraco-lumbar imaging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03B58" w14:textId="77777777" w:rsidR="00AF1BAF" w:rsidRPr="00B709D5" w:rsidRDefault="00AF1BAF" w:rsidP="00AF1BAF">
            <w:pPr>
              <w:pStyle w:val="TableText"/>
            </w:pPr>
          </w:p>
        </w:tc>
      </w:tr>
      <w:tr w:rsidR="00AF1BAF" w:rsidRPr="00B709D5" w14:paraId="35564E69"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EE6F1" w14:textId="51489693" w:rsidR="00AF1BAF" w:rsidRPr="001452C3" w:rsidRDefault="00000000" w:rsidP="00CC010D">
            <w:pPr>
              <w:pStyle w:val="TableText"/>
              <w:jc w:val="center"/>
              <w:rPr>
                <w:rFonts w:eastAsia="Gill Sans" w:cs="Gill Sans"/>
                <w:szCs w:val="24"/>
              </w:rPr>
            </w:pPr>
            <w:sdt>
              <w:sdtPr>
                <w:rPr>
                  <w:rFonts w:eastAsia="Gill Sans" w:cs="Gill Sans"/>
                  <w:szCs w:val="24"/>
                </w:rPr>
                <w:id w:val="102105703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E8ADC" w14:textId="68C56588" w:rsidR="00AF1BAF" w:rsidRPr="00B709D5" w:rsidRDefault="00AF1BAF" w:rsidP="00AF1BAF">
            <w:pPr>
              <w:pStyle w:val="TableText"/>
            </w:pPr>
            <w:r w:rsidRPr="00B709D5">
              <w:t>Secondary cause review</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1F58F" w14:textId="77777777" w:rsidR="00AF1BAF" w:rsidRPr="00B709D5" w:rsidRDefault="00AF1BAF" w:rsidP="00AF1BAF">
            <w:pPr>
              <w:pStyle w:val="TableText"/>
            </w:pPr>
          </w:p>
        </w:tc>
      </w:tr>
      <w:tr w:rsidR="00AF1BAF" w:rsidRPr="00B709D5" w14:paraId="1A5E756A"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E1A5D" w14:textId="77D51454" w:rsidR="00AF1BAF" w:rsidRPr="001452C3" w:rsidRDefault="00000000" w:rsidP="00CC010D">
            <w:pPr>
              <w:pStyle w:val="TableText"/>
              <w:jc w:val="center"/>
              <w:rPr>
                <w:rFonts w:eastAsia="Gill Sans" w:cs="Gill Sans"/>
                <w:szCs w:val="24"/>
              </w:rPr>
            </w:pPr>
            <w:sdt>
              <w:sdtPr>
                <w:rPr>
                  <w:rFonts w:eastAsia="Gill Sans" w:cs="Gill Sans"/>
                  <w:szCs w:val="24"/>
                </w:rPr>
                <w:id w:val="256794674"/>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629DE" w14:textId="4479D95F" w:rsidR="00AF1BAF" w:rsidRPr="00B709D5" w:rsidRDefault="00AF1BAF" w:rsidP="00AF1BAF">
            <w:pPr>
              <w:pStyle w:val="TableText"/>
            </w:pPr>
            <w:r w:rsidRPr="00B709D5">
              <w:t>Secondary cause blood tests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0F972" w14:textId="77777777" w:rsidR="00AF1BAF" w:rsidRPr="00B709D5" w:rsidRDefault="00AF1BAF" w:rsidP="00AF1BAF">
            <w:pPr>
              <w:pStyle w:val="TableText"/>
            </w:pPr>
          </w:p>
        </w:tc>
      </w:tr>
      <w:tr w:rsidR="00AF1BAF" w:rsidRPr="00B709D5" w14:paraId="503AF657"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B25AC" w14:textId="48B4123D" w:rsidR="00AF1BAF" w:rsidRPr="001452C3" w:rsidRDefault="00000000" w:rsidP="00CC010D">
            <w:pPr>
              <w:pStyle w:val="TableText"/>
              <w:jc w:val="center"/>
              <w:rPr>
                <w:rFonts w:eastAsia="Gill Sans" w:cs="Gill Sans"/>
                <w:szCs w:val="24"/>
              </w:rPr>
            </w:pPr>
            <w:sdt>
              <w:sdtPr>
                <w:rPr>
                  <w:rFonts w:eastAsia="Gill Sans" w:cs="Gill Sans"/>
                  <w:szCs w:val="24"/>
                </w:rPr>
                <w:id w:val="-48123775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0F9DE" w14:textId="3F2C9BDB" w:rsidR="00AF1BAF" w:rsidRPr="00B709D5" w:rsidRDefault="00AF1BAF" w:rsidP="00AF1BAF">
            <w:pPr>
              <w:pStyle w:val="TableText"/>
            </w:pPr>
            <w:r w:rsidRPr="00B709D5">
              <w:t>Creatinine clearance (Cockroft Gault)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EB74E" w14:textId="77777777" w:rsidR="00AF1BAF" w:rsidRPr="00B709D5" w:rsidRDefault="00AF1BAF" w:rsidP="00AF1BAF">
            <w:pPr>
              <w:pStyle w:val="TableText"/>
            </w:pPr>
          </w:p>
        </w:tc>
      </w:tr>
      <w:tr w:rsidR="00AF1BAF" w:rsidRPr="00B709D5" w14:paraId="33521BD7"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93AA1" w14:textId="2D63F767" w:rsidR="00AF1BAF" w:rsidRPr="001452C3" w:rsidRDefault="00000000" w:rsidP="00CC010D">
            <w:pPr>
              <w:pStyle w:val="TableText"/>
              <w:jc w:val="center"/>
              <w:rPr>
                <w:rFonts w:eastAsia="Gill Sans" w:cs="Gill Sans"/>
                <w:szCs w:val="24"/>
              </w:rPr>
            </w:pPr>
            <w:sdt>
              <w:sdtPr>
                <w:rPr>
                  <w:rFonts w:eastAsia="Gill Sans" w:cs="Gill Sans"/>
                  <w:szCs w:val="24"/>
                </w:rPr>
                <w:id w:val="-1199157984"/>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AEFDA" w14:textId="6F16F1E6" w:rsidR="00AF1BAF" w:rsidRPr="00B709D5" w:rsidRDefault="00AF1BAF" w:rsidP="00AF1BAF">
            <w:pPr>
              <w:pStyle w:val="TableText"/>
            </w:pPr>
            <w:r w:rsidRPr="00B709D5">
              <w:t>Patient weight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07555" w14:textId="77777777" w:rsidR="00AF1BAF" w:rsidRPr="00B709D5" w:rsidRDefault="00AF1BAF" w:rsidP="00AF1BAF">
            <w:pPr>
              <w:pStyle w:val="TableText"/>
            </w:pPr>
          </w:p>
        </w:tc>
      </w:tr>
      <w:tr w:rsidR="00AF1BAF" w:rsidRPr="00B709D5" w14:paraId="595C0E45"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2F937" w14:textId="5E4AE955" w:rsidR="00AF1BAF" w:rsidRPr="001452C3" w:rsidRDefault="00000000" w:rsidP="00CC010D">
            <w:pPr>
              <w:pStyle w:val="TableText"/>
              <w:jc w:val="center"/>
              <w:rPr>
                <w:rFonts w:eastAsia="Gill Sans" w:cs="Gill Sans"/>
                <w:szCs w:val="24"/>
              </w:rPr>
            </w:pPr>
            <w:sdt>
              <w:sdtPr>
                <w:rPr>
                  <w:rFonts w:eastAsia="Gill Sans" w:cs="Gill Sans"/>
                  <w:szCs w:val="24"/>
                </w:rPr>
                <w:id w:val="45584286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F6A35" w14:textId="7AE6478E" w:rsidR="00AF1BAF" w:rsidRPr="00B709D5" w:rsidRDefault="00AF1BAF" w:rsidP="00AF1BAF">
            <w:pPr>
              <w:pStyle w:val="TableText"/>
            </w:pPr>
            <w:r w:rsidRPr="00B709D5">
              <w:t>Patient height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21B6" w14:textId="77777777" w:rsidR="00AF1BAF" w:rsidRPr="00B709D5" w:rsidRDefault="00AF1BAF" w:rsidP="00AF1BAF">
            <w:pPr>
              <w:pStyle w:val="TableText"/>
            </w:pPr>
          </w:p>
        </w:tc>
      </w:tr>
      <w:tr w:rsidR="00AF1BAF" w:rsidRPr="00B709D5" w14:paraId="2229A165"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C4E06" w14:textId="6F53FF14" w:rsidR="00AF1BAF" w:rsidRPr="001452C3" w:rsidRDefault="00000000" w:rsidP="00CC010D">
            <w:pPr>
              <w:pStyle w:val="TableText"/>
              <w:jc w:val="center"/>
              <w:rPr>
                <w:rFonts w:eastAsia="Gill Sans" w:cs="Gill Sans"/>
                <w:szCs w:val="24"/>
              </w:rPr>
            </w:pPr>
            <w:sdt>
              <w:sdtPr>
                <w:rPr>
                  <w:rFonts w:eastAsia="Gill Sans" w:cs="Gill Sans"/>
                  <w:szCs w:val="24"/>
                </w:rPr>
                <w:id w:val="1871645877"/>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A17AA" w14:textId="046DA312" w:rsidR="00AF1BAF" w:rsidRPr="00B709D5" w:rsidRDefault="00AF1BAF" w:rsidP="00AF1BAF">
            <w:pPr>
              <w:pStyle w:val="TableText"/>
            </w:pPr>
            <w:r w:rsidRPr="00B709D5">
              <w:t>Body mass index</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ACCA4" w14:textId="77777777" w:rsidR="00AF1BAF" w:rsidRPr="00B709D5" w:rsidRDefault="00AF1BAF" w:rsidP="00AF1BAF">
            <w:pPr>
              <w:pStyle w:val="TableText"/>
            </w:pPr>
          </w:p>
        </w:tc>
      </w:tr>
      <w:tr w:rsidR="00AF1BAF" w:rsidRPr="00B709D5" w14:paraId="6E74C22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17629" w14:textId="7D15A64D" w:rsidR="00AF1BAF" w:rsidRPr="001452C3" w:rsidRDefault="00000000" w:rsidP="00CC010D">
            <w:pPr>
              <w:pStyle w:val="TableText"/>
              <w:jc w:val="center"/>
              <w:rPr>
                <w:rFonts w:eastAsia="Gill Sans" w:cs="Gill Sans"/>
                <w:szCs w:val="24"/>
              </w:rPr>
            </w:pPr>
            <w:sdt>
              <w:sdtPr>
                <w:rPr>
                  <w:rFonts w:eastAsia="Gill Sans" w:cs="Gill Sans"/>
                  <w:szCs w:val="24"/>
                </w:rPr>
                <w:id w:val="-84146847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ECDE6" w14:textId="4299E417" w:rsidR="00AF1BAF" w:rsidRPr="00B709D5" w:rsidRDefault="00AF1BAF" w:rsidP="00AF1BAF">
            <w:pPr>
              <w:pStyle w:val="TableText"/>
            </w:pPr>
            <w:r w:rsidRPr="00B709D5">
              <w:t>FRAX score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DC393" w14:textId="77777777" w:rsidR="00AF1BAF" w:rsidRPr="00B709D5" w:rsidRDefault="00AF1BAF" w:rsidP="00AF1BAF">
            <w:pPr>
              <w:pStyle w:val="TableText"/>
            </w:pPr>
          </w:p>
        </w:tc>
      </w:tr>
      <w:tr w:rsidR="00AF1BAF" w:rsidRPr="00B709D5" w14:paraId="01FB8BCF"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86321" w14:textId="24D0139C" w:rsidR="00AF1BAF" w:rsidRPr="001452C3" w:rsidRDefault="00000000" w:rsidP="00CC010D">
            <w:pPr>
              <w:pStyle w:val="TableText"/>
              <w:jc w:val="center"/>
              <w:rPr>
                <w:rFonts w:eastAsia="Gill Sans" w:cs="Gill Sans"/>
                <w:szCs w:val="24"/>
              </w:rPr>
            </w:pPr>
            <w:sdt>
              <w:sdtPr>
                <w:rPr>
                  <w:rFonts w:eastAsia="Gill Sans" w:cs="Gill Sans"/>
                  <w:szCs w:val="24"/>
                </w:rPr>
                <w:id w:val="-119075816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F9545" w14:textId="5D8D0590" w:rsidR="00AF1BAF" w:rsidRPr="00B709D5" w:rsidRDefault="00AF1BAF" w:rsidP="00AF1BAF">
            <w:pPr>
              <w:pStyle w:val="TableText"/>
            </w:pPr>
            <w:r w:rsidRPr="00B709D5">
              <w:t>Garvan score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E5F52" w14:textId="77777777" w:rsidR="00AF1BAF" w:rsidRPr="00B709D5" w:rsidRDefault="00AF1BAF" w:rsidP="00AF1BAF">
            <w:pPr>
              <w:pStyle w:val="TableText"/>
            </w:pPr>
          </w:p>
        </w:tc>
      </w:tr>
      <w:tr w:rsidR="00AF1BAF" w:rsidRPr="00B709D5" w14:paraId="79F76968"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0403328" w14:textId="0645D15A" w:rsidR="00AF1BAF" w:rsidRPr="00AF1BAF" w:rsidRDefault="00AF1BAF" w:rsidP="00AF1BAF">
            <w:pPr>
              <w:pStyle w:val="TableText"/>
              <w:rPr>
                <w:b/>
                <w:bCs/>
              </w:rPr>
            </w:pPr>
            <w:r w:rsidRPr="00AF1BAF">
              <w:rPr>
                <w:b/>
                <w:bCs/>
              </w:rPr>
              <w:t>Investigation - Falls Risk Assessment and Referrals</w:t>
            </w:r>
          </w:p>
        </w:tc>
      </w:tr>
      <w:tr w:rsidR="00AF1BAF" w:rsidRPr="00B709D5" w14:paraId="36391FDA"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3BFDB" w14:textId="4C535E81" w:rsidR="00AF1BAF" w:rsidRPr="001452C3" w:rsidRDefault="00000000" w:rsidP="00CC010D">
            <w:pPr>
              <w:pStyle w:val="TableText"/>
              <w:jc w:val="center"/>
              <w:rPr>
                <w:rFonts w:eastAsia="Gill Sans" w:cs="Gill Sans"/>
                <w:szCs w:val="24"/>
              </w:rPr>
            </w:pPr>
            <w:sdt>
              <w:sdtPr>
                <w:rPr>
                  <w:rFonts w:eastAsia="Gill Sans" w:cs="Gill Sans"/>
                  <w:szCs w:val="24"/>
                </w:rPr>
                <w:id w:val="-139080898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3FECF" w14:textId="355D5A3F" w:rsidR="00AF1BAF" w:rsidRPr="00B709D5" w:rsidRDefault="00AF1BAF" w:rsidP="00AF1BAF">
            <w:pPr>
              <w:pStyle w:val="TableText"/>
            </w:pPr>
            <w:r w:rsidRPr="00B709D5">
              <w:t>Falls risk assessment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34BA0" w14:textId="77777777" w:rsidR="00AF1BAF" w:rsidRPr="00B709D5" w:rsidRDefault="00AF1BAF" w:rsidP="00AF1BAF">
            <w:pPr>
              <w:pStyle w:val="TableText"/>
            </w:pPr>
          </w:p>
        </w:tc>
      </w:tr>
      <w:tr w:rsidR="00AF1BAF" w:rsidRPr="00B709D5" w14:paraId="3E0A410C"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7E45C" w14:textId="595C057E" w:rsidR="00AF1BAF" w:rsidRPr="001452C3" w:rsidRDefault="00000000" w:rsidP="00CC010D">
            <w:pPr>
              <w:pStyle w:val="TableText"/>
              <w:jc w:val="center"/>
              <w:rPr>
                <w:rFonts w:eastAsia="Gill Sans" w:cs="Gill Sans"/>
                <w:szCs w:val="24"/>
              </w:rPr>
            </w:pPr>
            <w:sdt>
              <w:sdtPr>
                <w:rPr>
                  <w:rFonts w:eastAsia="Gill Sans" w:cs="Gill Sans"/>
                  <w:szCs w:val="24"/>
                </w:rPr>
                <w:id w:val="-1589681917"/>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08126" w14:textId="3A4B8E1D" w:rsidR="00AF1BAF" w:rsidRPr="00B709D5" w:rsidRDefault="00AF1BAF" w:rsidP="00AF1BAF">
            <w:pPr>
              <w:pStyle w:val="TableText"/>
            </w:pPr>
            <w:r w:rsidRPr="00B709D5">
              <w:t>What happened</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785F1" w14:textId="77777777" w:rsidR="00AF1BAF" w:rsidRPr="00B709D5" w:rsidRDefault="00AF1BAF" w:rsidP="00AF1BAF">
            <w:pPr>
              <w:pStyle w:val="TableText"/>
            </w:pPr>
          </w:p>
        </w:tc>
      </w:tr>
      <w:tr w:rsidR="00AF1BAF" w:rsidRPr="00B709D5" w14:paraId="7EC7322C"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E42AD" w14:textId="7F97B21E" w:rsidR="00AF1BAF" w:rsidRPr="001452C3" w:rsidRDefault="00000000" w:rsidP="00CC010D">
            <w:pPr>
              <w:pStyle w:val="TableText"/>
              <w:jc w:val="center"/>
              <w:rPr>
                <w:rFonts w:eastAsia="Gill Sans" w:cs="Gill Sans"/>
                <w:szCs w:val="24"/>
              </w:rPr>
            </w:pPr>
            <w:sdt>
              <w:sdtPr>
                <w:rPr>
                  <w:rFonts w:eastAsia="Gill Sans" w:cs="Gill Sans"/>
                  <w:szCs w:val="24"/>
                </w:rPr>
                <w:id w:val="-16201542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0AE1A" w14:textId="799922F4" w:rsidR="00AF1BAF" w:rsidRPr="00B709D5" w:rsidRDefault="00AF1BAF" w:rsidP="00AF1BAF">
            <w:pPr>
              <w:pStyle w:val="TableText"/>
            </w:pPr>
            <w:r w:rsidRPr="00B709D5">
              <w:t>Potential cardiac cause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411AF" w14:textId="77777777" w:rsidR="00AF1BAF" w:rsidRPr="00B709D5" w:rsidRDefault="00AF1BAF" w:rsidP="00AF1BAF">
            <w:pPr>
              <w:pStyle w:val="TableText"/>
            </w:pPr>
          </w:p>
        </w:tc>
      </w:tr>
      <w:tr w:rsidR="00AF1BAF" w:rsidRPr="00B709D5" w14:paraId="12CAB32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CCC1" w14:textId="02DEE6CD" w:rsidR="00AF1BAF" w:rsidRPr="001452C3" w:rsidRDefault="00000000" w:rsidP="00CC010D">
            <w:pPr>
              <w:pStyle w:val="TableText"/>
              <w:jc w:val="center"/>
              <w:rPr>
                <w:rFonts w:eastAsia="Gill Sans" w:cs="Gill Sans"/>
                <w:szCs w:val="24"/>
              </w:rPr>
            </w:pPr>
            <w:sdt>
              <w:sdtPr>
                <w:rPr>
                  <w:rFonts w:eastAsia="Gill Sans" w:cs="Gill Sans"/>
                  <w:szCs w:val="24"/>
                </w:rPr>
                <w:id w:val="96893860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7CAE0" w14:textId="3C48F933" w:rsidR="00AF1BAF" w:rsidRPr="00B709D5" w:rsidRDefault="00AF1BAF" w:rsidP="00AF1BAF">
            <w:pPr>
              <w:pStyle w:val="TableText"/>
            </w:pPr>
            <w:r w:rsidRPr="00B709D5">
              <w:t>Two or more slips, trips, and falls in previous 12 months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EC726" w14:textId="77777777" w:rsidR="00AF1BAF" w:rsidRPr="00B709D5" w:rsidRDefault="00AF1BAF" w:rsidP="00AF1BAF">
            <w:pPr>
              <w:pStyle w:val="TableText"/>
            </w:pPr>
          </w:p>
        </w:tc>
      </w:tr>
      <w:tr w:rsidR="00AF1BAF" w:rsidRPr="00B709D5" w14:paraId="6D9B2980"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6C6EB" w14:textId="45593349" w:rsidR="00AF1BAF" w:rsidRPr="001452C3" w:rsidRDefault="00000000" w:rsidP="00CC010D">
            <w:pPr>
              <w:pStyle w:val="TableText"/>
              <w:jc w:val="center"/>
              <w:rPr>
                <w:rFonts w:eastAsia="Gill Sans" w:cs="Gill Sans"/>
                <w:szCs w:val="24"/>
              </w:rPr>
            </w:pPr>
            <w:sdt>
              <w:sdtPr>
                <w:rPr>
                  <w:rFonts w:eastAsia="Gill Sans" w:cs="Gill Sans"/>
                  <w:szCs w:val="24"/>
                </w:rPr>
                <w:id w:val="-72047832"/>
                <w14:checkbox>
                  <w14:checked w14:val="0"/>
                  <w14:checkedState w14:val="2612" w14:font="MS Gothic"/>
                  <w14:uncheckedState w14:val="2610" w14:font="MS Gothic"/>
                </w14:checkbox>
              </w:sdtPr>
              <w:sdtContent>
                <w:r w:rsidR="00AF1BAF">
                  <w:rPr>
                    <w:rFonts w:ascii="MS Gothic" w:eastAsia="MS Gothic" w:hAnsi="MS Gothic" w:cs="Gill Sans" w:hint="eastAsia"/>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9D541" w14:textId="4CC66CD7" w:rsidR="00AF1BAF" w:rsidRPr="00B709D5" w:rsidRDefault="00AF1BAF" w:rsidP="00AF1BAF">
            <w:pPr>
              <w:pStyle w:val="TableText"/>
            </w:pPr>
            <w:r w:rsidRPr="00B709D5">
              <w:t>Fear of falling</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6D4B6" w14:textId="77777777" w:rsidR="00AF1BAF" w:rsidRPr="00B709D5" w:rsidRDefault="00AF1BAF" w:rsidP="00AF1BAF">
            <w:pPr>
              <w:pStyle w:val="TableText"/>
            </w:pPr>
          </w:p>
        </w:tc>
      </w:tr>
      <w:tr w:rsidR="00AF1BAF" w:rsidRPr="00B709D5" w14:paraId="63155DF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3F61A" w14:textId="734A4480" w:rsidR="00AF1BAF" w:rsidRPr="001452C3" w:rsidRDefault="00000000" w:rsidP="00CC010D">
            <w:pPr>
              <w:pStyle w:val="TableText"/>
              <w:jc w:val="center"/>
              <w:rPr>
                <w:rFonts w:eastAsia="Gill Sans" w:cs="Gill Sans"/>
                <w:szCs w:val="24"/>
              </w:rPr>
            </w:pPr>
            <w:sdt>
              <w:sdtPr>
                <w:rPr>
                  <w:rFonts w:eastAsia="Gill Sans" w:cs="Gill Sans"/>
                  <w:szCs w:val="24"/>
                </w:rPr>
                <w:id w:val="-1844855317"/>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54525" w14:textId="0332DEE3" w:rsidR="00AF1BAF" w:rsidRPr="00B709D5" w:rsidRDefault="00AF1BAF" w:rsidP="00AF1BAF">
            <w:pPr>
              <w:pStyle w:val="TableText"/>
            </w:pPr>
            <w:r w:rsidRPr="00B709D5">
              <w:t>Pre-fracture strength</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A8677" w14:textId="77777777" w:rsidR="00AF1BAF" w:rsidRPr="00B709D5" w:rsidRDefault="00AF1BAF" w:rsidP="00AF1BAF">
            <w:pPr>
              <w:pStyle w:val="TableText"/>
            </w:pPr>
          </w:p>
        </w:tc>
      </w:tr>
      <w:tr w:rsidR="00AF1BAF" w:rsidRPr="00B709D5" w14:paraId="4801A0D2"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2CBA9" w14:textId="519D4BA8" w:rsidR="00AF1BAF" w:rsidRPr="001452C3" w:rsidRDefault="00000000" w:rsidP="00CC010D">
            <w:pPr>
              <w:pStyle w:val="TableText"/>
              <w:jc w:val="center"/>
              <w:rPr>
                <w:rFonts w:eastAsia="Gill Sans" w:cs="Gill Sans"/>
                <w:szCs w:val="24"/>
              </w:rPr>
            </w:pPr>
            <w:sdt>
              <w:sdtPr>
                <w:rPr>
                  <w:rFonts w:eastAsia="Gill Sans" w:cs="Gill Sans"/>
                  <w:szCs w:val="24"/>
                </w:rPr>
                <w:id w:val="122748877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BE0B1" w14:textId="1A6C57C8" w:rsidR="00AF1BAF" w:rsidRPr="00B709D5" w:rsidRDefault="00AF1BAF" w:rsidP="00AF1BAF">
            <w:pPr>
              <w:pStyle w:val="TableText"/>
            </w:pPr>
            <w:r w:rsidRPr="00B709D5">
              <w:t>Strength and balance referrals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7DF63" w14:textId="77777777" w:rsidR="00AF1BAF" w:rsidRPr="00B709D5" w:rsidRDefault="00AF1BAF" w:rsidP="00AF1BAF">
            <w:pPr>
              <w:pStyle w:val="TableText"/>
            </w:pPr>
          </w:p>
        </w:tc>
      </w:tr>
      <w:tr w:rsidR="00AF1BAF" w:rsidRPr="00B709D5" w14:paraId="729E4DD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3798D" w14:textId="497065C7" w:rsidR="00AF1BAF" w:rsidRPr="001452C3" w:rsidRDefault="00000000" w:rsidP="00CC010D">
            <w:pPr>
              <w:pStyle w:val="TableText"/>
              <w:jc w:val="center"/>
              <w:rPr>
                <w:rFonts w:eastAsia="Gill Sans" w:cs="Gill Sans"/>
                <w:szCs w:val="24"/>
              </w:rPr>
            </w:pPr>
            <w:sdt>
              <w:sdtPr>
                <w:rPr>
                  <w:rFonts w:eastAsia="Gill Sans" w:cs="Gill Sans"/>
                  <w:szCs w:val="24"/>
                </w:rPr>
                <w:id w:val="-80593077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AC0DC" w14:textId="77FD6020" w:rsidR="00AF1BAF" w:rsidRPr="00B709D5" w:rsidRDefault="00AF1BAF" w:rsidP="00AF1BAF">
            <w:pPr>
              <w:pStyle w:val="TableText"/>
            </w:pPr>
            <w:r w:rsidRPr="00B709D5">
              <w:t>Strength and balance referral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578F7" w14:textId="77777777" w:rsidR="00AF1BAF" w:rsidRPr="00B709D5" w:rsidRDefault="00AF1BAF" w:rsidP="00AF1BAF">
            <w:pPr>
              <w:pStyle w:val="TableText"/>
            </w:pPr>
          </w:p>
        </w:tc>
      </w:tr>
      <w:tr w:rsidR="00AF1BAF" w:rsidRPr="00B709D5" w14:paraId="47CC56E9"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C4852" w14:textId="4E5DADDA" w:rsidR="00AF1BAF" w:rsidRPr="001452C3" w:rsidRDefault="00000000" w:rsidP="00CC010D">
            <w:pPr>
              <w:pStyle w:val="TableText"/>
              <w:jc w:val="center"/>
              <w:rPr>
                <w:rFonts w:eastAsia="Gill Sans" w:cs="Gill Sans"/>
                <w:szCs w:val="24"/>
              </w:rPr>
            </w:pPr>
            <w:sdt>
              <w:sdtPr>
                <w:rPr>
                  <w:rFonts w:eastAsia="Gill Sans" w:cs="Gill Sans"/>
                  <w:szCs w:val="24"/>
                </w:rPr>
                <w:id w:val="-25567167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F4EA0" w14:textId="7AE35258" w:rsidR="00AF1BAF" w:rsidRPr="00B709D5" w:rsidRDefault="00AF1BAF" w:rsidP="00AF1BAF">
            <w:pPr>
              <w:pStyle w:val="TableText"/>
            </w:pPr>
            <w:r w:rsidRPr="00B709D5">
              <w:t>Falls related, assessment referrals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82BFE" w14:textId="77777777" w:rsidR="00AF1BAF" w:rsidRPr="00B709D5" w:rsidRDefault="00AF1BAF" w:rsidP="00AF1BAF">
            <w:pPr>
              <w:pStyle w:val="TableText"/>
            </w:pPr>
          </w:p>
        </w:tc>
      </w:tr>
      <w:tr w:rsidR="00AF1BAF" w:rsidRPr="00B709D5" w14:paraId="1AA7414D"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577A950" w14:textId="4537C2A5" w:rsidR="00AF1BAF" w:rsidRPr="00AF1BAF" w:rsidRDefault="00AF1BAF" w:rsidP="00AF1BAF">
            <w:pPr>
              <w:pStyle w:val="TableText"/>
              <w:rPr>
                <w:b/>
                <w:bCs/>
              </w:rPr>
            </w:pPr>
            <w:r w:rsidRPr="00AF1BAF">
              <w:rPr>
                <w:b/>
                <w:bCs/>
              </w:rPr>
              <w:t>Investigation - DXA</w:t>
            </w:r>
          </w:p>
        </w:tc>
      </w:tr>
      <w:tr w:rsidR="00AF1BAF" w:rsidRPr="00B709D5" w14:paraId="2192B9DC"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0D548" w14:textId="606886CE" w:rsidR="00AF1BAF" w:rsidRPr="001452C3" w:rsidRDefault="00000000" w:rsidP="00CC010D">
            <w:pPr>
              <w:pStyle w:val="TableText"/>
              <w:jc w:val="center"/>
              <w:rPr>
                <w:rFonts w:eastAsia="Gill Sans" w:cs="Gill Sans"/>
                <w:szCs w:val="24"/>
              </w:rPr>
            </w:pPr>
            <w:sdt>
              <w:sdtPr>
                <w:rPr>
                  <w:rFonts w:eastAsia="Gill Sans" w:cs="Gill Sans"/>
                  <w:szCs w:val="24"/>
                </w:rPr>
                <w:id w:val="-137530186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2E85F" w14:textId="250871FE" w:rsidR="00AF1BAF" w:rsidRPr="00B709D5" w:rsidRDefault="00AF1BAF" w:rsidP="00AF1BAF">
            <w:pPr>
              <w:pStyle w:val="TableText"/>
            </w:pPr>
            <w:r w:rsidRPr="00B709D5">
              <w:t>DXA ordered or not</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96DB7" w14:textId="77777777" w:rsidR="00AF1BAF" w:rsidRPr="00B709D5" w:rsidRDefault="00AF1BAF" w:rsidP="00AF1BAF">
            <w:pPr>
              <w:pStyle w:val="TableText"/>
            </w:pPr>
          </w:p>
        </w:tc>
      </w:tr>
      <w:tr w:rsidR="00AF1BAF" w:rsidRPr="00B709D5" w14:paraId="7231FA24"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0DF20" w14:textId="5009D8FE" w:rsidR="00AF1BAF" w:rsidRPr="001452C3" w:rsidRDefault="00000000" w:rsidP="00CC010D">
            <w:pPr>
              <w:pStyle w:val="TableText"/>
              <w:jc w:val="center"/>
              <w:rPr>
                <w:rFonts w:eastAsia="Gill Sans" w:cs="Gill Sans"/>
                <w:szCs w:val="24"/>
              </w:rPr>
            </w:pPr>
            <w:sdt>
              <w:sdtPr>
                <w:rPr>
                  <w:rFonts w:eastAsia="Gill Sans" w:cs="Gill Sans"/>
                  <w:szCs w:val="24"/>
                </w:rPr>
                <w:id w:val="398489112"/>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C9CEC" w14:textId="24D65933" w:rsidR="00AF1BAF" w:rsidRPr="00B709D5" w:rsidRDefault="00AF1BAF" w:rsidP="00AF1BAF">
            <w:pPr>
              <w:pStyle w:val="TableText"/>
            </w:pPr>
            <w:r w:rsidRPr="00B709D5">
              <w:t>Date DXA ordered </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D02D2" w14:textId="77777777" w:rsidR="00AF1BAF" w:rsidRPr="00B709D5" w:rsidRDefault="00AF1BAF" w:rsidP="00AF1BAF">
            <w:pPr>
              <w:pStyle w:val="TableText"/>
            </w:pPr>
          </w:p>
        </w:tc>
      </w:tr>
      <w:tr w:rsidR="00AF1BAF" w:rsidRPr="00B709D5" w14:paraId="50747EDD"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63EB4" w14:textId="4E28B399" w:rsidR="00AF1BAF" w:rsidRPr="001452C3" w:rsidRDefault="00000000" w:rsidP="00CC010D">
            <w:pPr>
              <w:pStyle w:val="TableText"/>
              <w:jc w:val="center"/>
              <w:rPr>
                <w:rFonts w:eastAsia="Gill Sans" w:cs="Gill Sans"/>
                <w:szCs w:val="24"/>
              </w:rPr>
            </w:pPr>
            <w:sdt>
              <w:sdtPr>
                <w:rPr>
                  <w:rFonts w:eastAsia="Gill Sans" w:cs="Gill Sans"/>
                  <w:szCs w:val="24"/>
                </w:rPr>
                <w:id w:val="-510606212"/>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02A2D" w14:textId="0A7EC5A8" w:rsidR="00AF1BAF" w:rsidRPr="00B709D5" w:rsidRDefault="00AF1BAF" w:rsidP="00AF1BAF">
            <w:pPr>
              <w:pStyle w:val="TableText"/>
            </w:pPr>
            <w:r w:rsidRPr="00B709D5">
              <w:t>DXA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ECF54" w14:textId="77777777" w:rsidR="00AF1BAF" w:rsidRPr="00B709D5" w:rsidRDefault="00AF1BAF" w:rsidP="00AF1BAF">
            <w:pPr>
              <w:pStyle w:val="TableText"/>
            </w:pPr>
          </w:p>
        </w:tc>
      </w:tr>
      <w:tr w:rsidR="00AF1BAF" w:rsidRPr="00B709D5" w14:paraId="5EE31CEA"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4EB70" w14:textId="3C71860A" w:rsidR="00AF1BAF" w:rsidRPr="001452C3" w:rsidRDefault="00000000" w:rsidP="00CC010D">
            <w:pPr>
              <w:pStyle w:val="TableText"/>
              <w:jc w:val="center"/>
              <w:rPr>
                <w:rFonts w:eastAsia="Gill Sans" w:cs="Gill Sans"/>
                <w:szCs w:val="24"/>
              </w:rPr>
            </w:pPr>
            <w:sdt>
              <w:sdtPr>
                <w:rPr>
                  <w:rFonts w:eastAsia="Gill Sans" w:cs="Gill Sans"/>
                  <w:szCs w:val="24"/>
                </w:rPr>
                <w:id w:val="1008491388"/>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8FEC1" w14:textId="6A2FF676" w:rsidR="00AF1BAF" w:rsidRPr="00B709D5" w:rsidRDefault="00AF1BAF" w:rsidP="00AF1BAF">
            <w:pPr>
              <w:pStyle w:val="TableText"/>
            </w:pPr>
            <w:r w:rsidRPr="00B709D5">
              <w:t>DXA spine T-score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20E81" w14:textId="77777777" w:rsidR="00AF1BAF" w:rsidRPr="00B709D5" w:rsidRDefault="00AF1BAF" w:rsidP="00AF1BAF">
            <w:pPr>
              <w:pStyle w:val="TableText"/>
            </w:pPr>
          </w:p>
        </w:tc>
      </w:tr>
      <w:tr w:rsidR="00AF1BAF" w:rsidRPr="00B709D5" w14:paraId="196518B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923BC" w14:textId="4D0EFBFC" w:rsidR="00AF1BAF" w:rsidRPr="001452C3" w:rsidRDefault="00000000" w:rsidP="00CC010D">
            <w:pPr>
              <w:pStyle w:val="TableText"/>
              <w:jc w:val="center"/>
              <w:rPr>
                <w:rFonts w:eastAsia="Gill Sans" w:cs="Gill Sans"/>
                <w:szCs w:val="24"/>
              </w:rPr>
            </w:pPr>
            <w:sdt>
              <w:sdtPr>
                <w:rPr>
                  <w:rFonts w:eastAsia="Gill Sans" w:cs="Gill Sans"/>
                  <w:szCs w:val="24"/>
                </w:rPr>
                <w:id w:val="-262686214"/>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CBE43" w14:textId="52E5DAB2" w:rsidR="00AF1BAF" w:rsidRPr="00B709D5" w:rsidRDefault="00AF1BAF" w:rsidP="00AF1BAF">
            <w:pPr>
              <w:pStyle w:val="TableText"/>
            </w:pPr>
            <w:r w:rsidRPr="00B709D5">
              <w:t>DXA hip T-score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BD772" w14:textId="77777777" w:rsidR="00AF1BAF" w:rsidRPr="00B709D5" w:rsidRDefault="00AF1BAF" w:rsidP="00AF1BAF">
            <w:pPr>
              <w:pStyle w:val="TableText"/>
            </w:pPr>
          </w:p>
        </w:tc>
      </w:tr>
      <w:tr w:rsidR="00AF1BAF" w:rsidRPr="00B709D5" w14:paraId="02D4330F"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144AE01" w14:textId="6918960D" w:rsidR="00AF1BAF" w:rsidRPr="00AF1BAF" w:rsidRDefault="00AF1BAF" w:rsidP="00AF1BAF">
            <w:pPr>
              <w:pStyle w:val="TableText"/>
              <w:rPr>
                <w:b/>
                <w:bCs/>
              </w:rPr>
            </w:pPr>
            <w:r w:rsidRPr="00AF1BAF">
              <w:rPr>
                <w:b/>
                <w:bCs/>
              </w:rPr>
              <w:t>Intervention</w:t>
            </w:r>
          </w:p>
        </w:tc>
      </w:tr>
      <w:tr w:rsidR="00AF1BAF" w:rsidRPr="00B709D5" w14:paraId="4682364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01C89" w14:textId="7338372B" w:rsidR="00AF1BAF" w:rsidRPr="001452C3" w:rsidRDefault="00000000" w:rsidP="00CC010D">
            <w:pPr>
              <w:pStyle w:val="TableText"/>
              <w:jc w:val="center"/>
              <w:rPr>
                <w:rFonts w:eastAsia="Gill Sans" w:cs="Gill Sans"/>
                <w:szCs w:val="24"/>
              </w:rPr>
            </w:pPr>
            <w:sdt>
              <w:sdtPr>
                <w:rPr>
                  <w:rFonts w:eastAsia="Gill Sans" w:cs="Gill Sans"/>
                  <w:szCs w:val="24"/>
                </w:rPr>
                <w:id w:val="5344342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3B159" w14:textId="4EA9663B" w:rsidR="00AF1BAF" w:rsidRPr="00B709D5" w:rsidRDefault="00AF1BAF" w:rsidP="00AF1BAF">
            <w:pPr>
              <w:pStyle w:val="TableText"/>
            </w:pPr>
            <w:r w:rsidRPr="00B709D5">
              <w:t>Osteoporosis specific treatment recommendation</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78DA8" w14:textId="77777777" w:rsidR="00AF1BAF" w:rsidRPr="00B709D5" w:rsidRDefault="00AF1BAF" w:rsidP="00AF1BAF">
            <w:pPr>
              <w:pStyle w:val="TableText"/>
            </w:pPr>
          </w:p>
        </w:tc>
      </w:tr>
      <w:tr w:rsidR="00AF1BAF" w:rsidRPr="00B709D5" w14:paraId="1B517D87"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9303E" w14:textId="53C3B7C7" w:rsidR="00AF1BAF" w:rsidRPr="001452C3" w:rsidRDefault="00000000" w:rsidP="00CC010D">
            <w:pPr>
              <w:pStyle w:val="TableText"/>
              <w:jc w:val="center"/>
              <w:rPr>
                <w:rFonts w:eastAsia="Gill Sans" w:cs="Gill Sans"/>
                <w:szCs w:val="24"/>
              </w:rPr>
            </w:pPr>
            <w:sdt>
              <w:sdtPr>
                <w:rPr>
                  <w:rFonts w:eastAsia="Gill Sans" w:cs="Gill Sans"/>
                  <w:szCs w:val="24"/>
                </w:rPr>
                <w:id w:val="-1782022602"/>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C63F6" w14:textId="166E3F09" w:rsidR="00AF1BAF" w:rsidRPr="00B709D5" w:rsidRDefault="00AF1BAF" w:rsidP="00AF1BAF">
            <w:pPr>
              <w:pStyle w:val="TableText"/>
            </w:pPr>
            <w:r w:rsidRPr="00B709D5">
              <w:t>Reason treatment not recommended</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39900" w14:textId="77777777" w:rsidR="00AF1BAF" w:rsidRPr="00B709D5" w:rsidRDefault="00AF1BAF" w:rsidP="00AF1BAF">
            <w:pPr>
              <w:pStyle w:val="TableText"/>
            </w:pPr>
          </w:p>
        </w:tc>
      </w:tr>
      <w:tr w:rsidR="00AF1BAF" w:rsidRPr="00B709D5" w14:paraId="363981C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96682" w14:textId="1E750BC5" w:rsidR="00AF1BAF" w:rsidRPr="001452C3" w:rsidRDefault="00000000" w:rsidP="00CC010D">
            <w:pPr>
              <w:pStyle w:val="TableText"/>
              <w:jc w:val="center"/>
              <w:rPr>
                <w:rFonts w:eastAsia="Gill Sans" w:cs="Gill Sans"/>
                <w:szCs w:val="24"/>
              </w:rPr>
            </w:pPr>
            <w:sdt>
              <w:sdtPr>
                <w:rPr>
                  <w:rFonts w:eastAsia="Gill Sans" w:cs="Gill Sans"/>
                  <w:szCs w:val="24"/>
                </w:rPr>
                <w:id w:val="1014266756"/>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E4120" w14:textId="0B5153B2" w:rsidR="00AF1BAF" w:rsidRPr="00B709D5" w:rsidRDefault="00AF1BAF" w:rsidP="00AF1BAF">
            <w:pPr>
              <w:pStyle w:val="TableText"/>
            </w:pPr>
            <w:r w:rsidRPr="00B709D5">
              <w:t>Date of osteoporosis treatment recommendation</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52F6E" w14:textId="77777777" w:rsidR="00AF1BAF" w:rsidRPr="00B709D5" w:rsidRDefault="00AF1BAF" w:rsidP="00AF1BAF">
            <w:pPr>
              <w:pStyle w:val="TableText"/>
            </w:pPr>
          </w:p>
        </w:tc>
      </w:tr>
      <w:tr w:rsidR="00AF1BAF" w:rsidRPr="00B709D5" w14:paraId="55B57F03"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38714" w14:textId="4A047FF2" w:rsidR="00AF1BAF" w:rsidRPr="001452C3" w:rsidRDefault="00000000" w:rsidP="00CC010D">
            <w:pPr>
              <w:pStyle w:val="TableText"/>
              <w:jc w:val="center"/>
              <w:rPr>
                <w:rFonts w:eastAsia="Gill Sans" w:cs="Gill Sans"/>
                <w:szCs w:val="24"/>
              </w:rPr>
            </w:pPr>
            <w:sdt>
              <w:sdtPr>
                <w:rPr>
                  <w:rFonts w:eastAsia="Gill Sans" w:cs="Gill Sans"/>
                  <w:szCs w:val="24"/>
                </w:rPr>
                <w:id w:val="-107018823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1EC6B" w14:textId="29AD4E2B" w:rsidR="00AF1BAF" w:rsidRPr="00B709D5" w:rsidRDefault="00AF1BAF" w:rsidP="00AF1BAF">
            <w:pPr>
              <w:pStyle w:val="TableText"/>
            </w:pPr>
            <w:r w:rsidRPr="00B709D5">
              <w:t>Vitamin D (Residential Aged Care Facility, RACF)</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7C321" w14:textId="77777777" w:rsidR="00AF1BAF" w:rsidRPr="00B709D5" w:rsidRDefault="00AF1BAF" w:rsidP="00AF1BAF">
            <w:pPr>
              <w:pStyle w:val="TableText"/>
            </w:pPr>
          </w:p>
        </w:tc>
      </w:tr>
      <w:tr w:rsidR="00AF1BAF" w:rsidRPr="00B709D5" w14:paraId="724F678B"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66E82" w14:textId="789C86A2" w:rsidR="00AF1BAF" w:rsidRPr="001452C3" w:rsidRDefault="00000000" w:rsidP="00CC010D">
            <w:pPr>
              <w:pStyle w:val="TableText"/>
              <w:jc w:val="center"/>
              <w:rPr>
                <w:rFonts w:eastAsia="Gill Sans" w:cs="Gill Sans"/>
                <w:szCs w:val="24"/>
              </w:rPr>
            </w:pPr>
            <w:sdt>
              <w:sdtPr>
                <w:rPr>
                  <w:rFonts w:eastAsia="Gill Sans" w:cs="Gill Sans"/>
                  <w:szCs w:val="24"/>
                </w:rPr>
                <w:id w:val="-283959184"/>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A3196" w14:textId="27E5EBD7" w:rsidR="00AF1BAF" w:rsidRPr="00B709D5" w:rsidRDefault="00AF1BAF" w:rsidP="00AF1BAF">
            <w:pPr>
              <w:pStyle w:val="TableText"/>
            </w:pPr>
            <w:r w:rsidRPr="00B709D5">
              <w:t>Long term plan</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D48D1" w14:textId="77777777" w:rsidR="00AF1BAF" w:rsidRPr="00B709D5" w:rsidRDefault="00AF1BAF" w:rsidP="00AF1BAF">
            <w:pPr>
              <w:pStyle w:val="TableText"/>
            </w:pPr>
          </w:p>
        </w:tc>
      </w:tr>
      <w:tr w:rsidR="00AF1BAF" w:rsidRPr="00B709D5" w14:paraId="4AB95AC8"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435BB" w14:textId="3A955BAA" w:rsidR="00AF1BAF" w:rsidRPr="001452C3" w:rsidRDefault="00000000" w:rsidP="00CC010D">
            <w:pPr>
              <w:pStyle w:val="TableText"/>
              <w:jc w:val="center"/>
              <w:rPr>
                <w:rFonts w:eastAsia="Gill Sans" w:cs="Gill Sans"/>
                <w:szCs w:val="24"/>
              </w:rPr>
            </w:pPr>
            <w:sdt>
              <w:sdtPr>
                <w:rPr>
                  <w:rFonts w:eastAsia="Gill Sans" w:cs="Gill Sans"/>
                  <w:szCs w:val="24"/>
                </w:rPr>
                <w:id w:val="-134315579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E390D" w14:textId="0EEA6A51" w:rsidR="00AF1BAF" w:rsidRPr="00B709D5" w:rsidRDefault="00AF1BAF" w:rsidP="00AF1BAF">
            <w:pPr>
              <w:pStyle w:val="TableText"/>
            </w:pPr>
            <w:r w:rsidRPr="00B709D5">
              <w:t>Long term plan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F73C7" w14:textId="77777777" w:rsidR="00AF1BAF" w:rsidRPr="00B709D5" w:rsidRDefault="00AF1BAF" w:rsidP="00AF1BAF">
            <w:pPr>
              <w:pStyle w:val="TableText"/>
            </w:pPr>
          </w:p>
        </w:tc>
      </w:tr>
      <w:tr w:rsidR="00AF1BAF" w:rsidRPr="00B709D5" w14:paraId="2265730E"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29DF2" w14:textId="51FD6BEF" w:rsidR="00AF1BAF" w:rsidRPr="001452C3" w:rsidRDefault="00000000" w:rsidP="00CC010D">
            <w:pPr>
              <w:pStyle w:val="TableText"/>
              <w:jc w:val="center"/>
              <w:rPr>
                <w:rFonts w:eastAsia="Gill Sans" w:cs="Gill Sans"/>
                <w:szCs w:val="24"/>
              </w:rPr>
            </w:pPr>
            <w:sdt>
              <w:sdtPr>
                <w:rPr>
                  <w:rFonts w:eastAsia="Gill Sans" w:cs="Gill Sans"/>
                  <w:szCs w:val="24"/>
                </w:rPr>
                <w:id w:val="-93479257"/>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25582" w14:textId="022286BF" w:rsidR="00AF1BAF" w:rsidRPr="00B709D5" w:rsidRDefault="00AF1BAF" w:rsidP="00AF1BAF">
            <w:pPr>
              <w:pStyle w:val="TableText"/>
            </w:pPr>
            <w:r w:rsidRPr="00B709D5">
              <w:t>Information package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73B29" w14:textId="77777777" w:rsidR="00AF1BAF" w:rsidRPr="00B709D5" w:rsidRDefault="00AF1BAF" w:rsidP="00AF1BAF">
            <w:pPr>
              <w:pStyle w:val="TableText"/>
            </w:pPr>
          </w:p>
        </w:tc>
      </w:tr>
      <w:tr w:rsidR="00AF1BAF" w:rsidRPr="00B709D5" w14:paraId="10654462"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C017EAB" w14:textId="521AF518" w:rsidR="00AF1BAF" w:rsidRPr="00AF1BAF" w:rsidRDefault="00AF1BAF" w:rsidP="00AF1BAF">
            <w:pPr>
              <w:pStyle w:val="TableText"/>
              <w:rPr>
                <w:b/>
                <w:bCs/>
              </w:rPr>
            </w:pPr>
            <w:r w:rsidRPr="00AF1BAF">
              <w:rPr>
                <w:b/>
                <w:bCs/>
              </w:rPr>
              <w:t>Follow up at 16 weeks</w:t>
            </w:r>
          </w:p>
        </w:tc>
      </w:tr>
      <w:tr w:rsidR="00AF1BAF" w:rsidRPr="00B709D5" w14:paraId="5723C3B5"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D2A90" w14:textId="4B766CF2" w:rsidR="00AF1BAF" w:rsidRPr="001452C3" w:rsidRDefault="00000000" w:rsidP="00CC010D">
            <w:pPr>
              <w:pStyle w:val="TableText"/>
              <w:jc w:val="center"/>
              <w:rPr>
                <w:rFonts w:eastAsia="Gill Sans" w:cs="Gill Sans"/>
                <w:szCs w:val="24"/>
              </w:rPr>
            </w:pPr>
            <w:sdt>
              <w:sdtPr>
                <w:rPr>
                  <w:rFonts w:eastAsia="Gill Sans" w:cs="Gill Sans"/>
                  <w:szCs w:val="24"/>
                </w:rPr>
                <w:id w:val="-1970581650"/>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68A50" w14:textId="193E4AD8" w:rsidR="00AF1BAF" w:rsidRPr="00B709D5" w:rsidRDefault="00AF1BAF" w:rsidP="00AF1BAF">
            <w:pPr>
              <w:pStyle w:val="TableText"/>
            </w:pPr>
            <w:r w:rsidRPr="00B709D5">
              <w:t>Follow up at 16 weeks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4FB27" w14:textId="77777777" w:rsidR="00AF1BAF" w:rsidRPr="00B709D5" w:rsidRDefault="00AF1BAF" w:rsidP="00AF1BAF">
            <w:pPr>
              <w:pStyle w:val="TableText"/>
            </w:pPr>
          </w:p>
        </w:tc>
      </w:tr>
      <w:tr w:rsidR="00AF1BAF" w:rsidRPr="00B709D5" w14:paraId="406023A3"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DDE0D" w14:textId="05CA0C86" w:rsidR="00AF1BAF" w:rsidRPr="001452C3" w:rsidRDefault="00000000" w:rsidP="00CC010D">
            <w:pPr>
              <w:pStyle w:val="TableText"/>
              <w:jc w:val="center"/>
              <w:rPr>
                <w:rFonts w:eastAsia="Gill Sans" w:cs="Gill Sans"/>
                <w:szCs w:val="24"/>
              </w:rPr>
            </w:pPr>
            <w:sdt>
              <w:sdtPr>
                <w:rPr>
                  <w:rFonts w:eastAsia="Gill Sans" w:cs="Gill Sans"/>
                  <w:szCs w:val="24"/>
                </w:rPr>
                <w:id w:val="-1771761030"/>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C8B70" w14:textId="334F322B" w:rsidR="00AF1BAF" w:rsidRPr="00B709D5" w:rsidRDefault="00AF1BAF" w:rsidP="00AF1BAF">
            <w:pPr>
              <w:pStyle w:val="TableText"/>
            </w:pPr>
            <w:r w:rsidRPr="00B709D5">
              <w:t>16 week follow up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E250C" w14:textId="77777777" w:rsidR="00AF1BAF" w:rsidRPr="00B709D5" w:rsidRDefault="00AF1BAF" w:rsidP="00AF1BAF">
            <w:pPr>
              <w:pStyle w:val="TableText"/>
            </w:pPr>
          </w:p>
        </w:tc>
      </w:tr>
      <w:tr w:rsidR="00AF1BAF" w:rsidRPr="00B709D5" w14:paraId="6C486B96"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3FBBB" w14:textId="00446C06" w:rsidR="00AF1BAF" w:rsidRPr="001452C3" w:rsidRDefault="00000000" w:rsidP="00CC010D">
            <w:pPr>
              <w:pStyle w:val="TableText"/>
              <w:jc w:val="center"/>
              <w:rPr>
                <w:rFonts w:eastAsia="Gill Sans" w:cs="Gill Sans"/>
                <w:szCs w:val="24"/>
              </w:rPr>
            </w:pPr>
            <w:sdt>
              <w:sdtPr>
                <w:rPr>
                  <w:rFonts w:eastAsia="Gill Sans" w:cs="Gill Sans"/>
                  <w:szCs w:val="24"/>
                </w:rPr>
                <w:id w:val="428093141"/>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D14C5" w14:textId="5BF0D1D5" w:rsidR="00AF1BAF" w:rsidRPr="00B709D5" w:rsidRDefault="00AF1BAF" w:rsidP="00AF1BAF">
            <w:pPr>
              <w:pStyle w:val="TableText"/>
            </w:pPr>
            <w:r w:rsidRPr="00B709D5">
              <w:t>16-week residence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28941" w14:textId="77777777" w:rsidR="00AF1BAF" w:rsidRPr="00B709D5" w:rsidRDefault="00AF1BAF" w:rsidP="00AF1BAF">
            <w:pPr>
              <w:pStyle w:val="TableText"/>
            </w:pPr>
          </w:p>
        </w:tc>
      </w:tr>
      <w:tr w:rsidR="00AF1BAF" w:rsidRPr="00B709D5" w14:paraId="080465F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445B1" w14:textId="40AEC64D" w:rsidR="00AF1BAF" w:rsidRPr="001452C3" w:rsidRDefault="00000000" w:rsidP="00CC010D">
            <w:pPr>
              <w:pStyle w:val="TableText"/>
              <w:jc w:val="center"/>
              <w:rPr>
                <w:rFonts w:eastAsia="Gill Sans" w:cs="Gill Sans"/>
                <w:szCs w:val="24"/>
              </w:rPr>
            </w:pPr>
            <w:sdt>
              <w:sdtPr>
                <w:rPr>
                  <w:rFonts w:eastAsia="Gill Sans" w:cs="Gill Sans"/>
                  <w:szCs w:val="24"/>
                </w:rPr>
                <w:id w:val="-2310235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255DF" w14:textId="0BFA4BBF" w:rsidR="00AF1BAF" w:rsidRPr="00B709D5" w:rsidRDefault="00AF1BAF" w:rsidP="00AF1BAF">
            <w:pPr>
              <w:pStyle w:val="TableText"/>
            </w:pPr>
            <w:r w:rsidRPr="00B709D5">
              <w:t>16-week mobility</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4F2D3" w14:textId="77777777" w:rsidR="00AF1BAF" w:rsidRPr="00B709D5" w:rsidRDefault="00AF1BAF" w:rsidP="00AF1BAF">
            <w:pPr>
              <w:pStyle w:val="TableText"/>
            </w:pPr>
          </w:p>
        </w:tc>
      </w:tr>
      <w:tr w:rsidR="00AF1BAF" w:rsidRPr="00B709D5" w14:paraId="3646FC6A"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D2585" w14:textId="1C3894B6" w:rsidR="00AF1BAF" w:rsidRPr="001452C3" w:rsidRDefault="00000000" w:rsidP="00CC010D">
            <w:pPr>
              <w:pStyle w:val="TableText"/>
              <w:jc w:val="center"/>
              <w:rPr>
                <w:rFonts w:eastAsia="Gill Sans" w:cs="Gill Sans"/>
                <w:szCs w:val="24"/>
              </w:rPr>
            </w:pPr>
            <w:sdt>
              <w:sdtPr>
                <w:rPr>
                  <w:rFonts w:eastAsia="Gill Sans" w:cs="Gill Sans"/>
                  <w:szCs w:val="24"/>
                </w:rPr>
                <w:id w:val="34019733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50B26" w14:textId="41ADD80B" w:rsidR="00AF1BAF" w:rsidRPr="00B709D5" w:rsidRDefault="00AF1BAF" w:rsidP="00AF1BAF">
            <w:pPr>
              <w:pStyle w:val="TableText"/>
            </w:pPr>
            <w:r w:rsidRPr="00B709D5">
              <w:t>Medication commenced</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9949C" w14:textId="77777777" w:rsidR="00AF1BAF" w:rsidRPr="00B709D5" w:rsidRDefault="00AF1BAF" w:rsidP="00AF1BAF">
            <w:pPr>
              <w:pStyle w:val="TableText"/>
            </w:pPr>
          </w:p>
        </w:tc>
      </w:tr>
      <w:tr w:rsidR="00AF1BAF" w:rsidRPr="00B709D5" w14:paraId="20F93E5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E3CE2" w14:textId="2456674C" w:rsidR="00AF1BAF" w:rsidRPr="001452C3" w:rsidRDefault="00000000" w:rsidP="00CC010D">
            <w:pPr>
              <w:pStyle w:val="TableText"/>
              <w:jc w:val="center"/>
              <w:rPr>
                <w:rFonts w:eastAsia="Gill Sans" w:cs="Gill Sans"/>
                <w:szCs w:val="24"/>
              </w:rPr>
            </w:pPr>
            <w:sdt>
              <w:sdtPr>
                <w:rPr>
                  <w:rFonts w:eastAsia="Gill Sans" w:cs="Gill Sans"/>
                  <w:szCs w:val="24"/>
                </w:rPr>
                <w:id w:val="-1077977152"/>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283CB" w14:textId="21C586E2" w:rsidR="00AF1BAF" w:rsidRPr="00B709D5" w:rsidRDefault="00AF1BAF" w:rsidP="00AF1BAF">
            <w:pPr>
              <w:pStyle w:val="TableText"/>
            </w:pPr>
            <w:r w:rsidRPr="00B709D5">
              <w:t>16-week medication</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6C67B" w14:textId="77777777" w:rsidR="00AF1BAF" w:rsidRPr="00B709D5" w:rsidRDefault="00AF1BAF" w:rsidP="00AF1BAF">
            <w:pPr>
              <w:pStyle w:val="TableText"/>
            </w:pPr>
          </w:p>
        </w:tc>
      </w:tr>
      <w:tr w:rsidR="00AF1BAF" w:rsidRPr="00B709D5" w14:paraId="25D13A79"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876E8" w14:textId="31D44F63" w:rsidR="00AF1BAF" w:rsidRPr="001452C3" w:rsidRDefault="00000000" w:rsidP="00CC010D">
            <w:pPr>
              <w:pStyle w:val="TableText"/>
              <w:jc w:val="center"/>
              <w:rPr>
                <w:rFonts w:eastAsia="Gill Sans" w:cs="Gill Sans"/>
                <w:szCs w:val="24"/>
              </w:rPr>
            </w:pPr>
            <w:sdt>
              <w:sdtPr>
                <w:rPr>
                  <w:rFonts w:eastAsia="Gill Sans" w:cs="Gill Sans"/>
                  <w:szCs w:val="24"/>
                </w:rPr>
                <w:id w:val="-1903974184"/>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64EB7" w14:textId="38F66727" w:rsidR="00AF1BAF" w:rsidRPr="00B709D5" w:rsidRDefault="00AF1BAF" w:rsidP="00AF1BAF">
            <w:pPr>
              <w:pStyle w:val="TableText"/>
            </w:pPr>
            <w:r w:rsidRPr="00B709D5">
              <w:t>Strength and balance started</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6914E" w14:textId="77777777" w:rsidR="00AF1BAF" w:rsidRPr="00B709D5" w:rsidRDefault="00AF1BAF" w:rsidP="00AF1BAF">
            <w:pPr>
              <w:pStyle w:val="TableText"/>
            </w:pPr>
          </w:p>
        </w:tc>
      </w:tr>
      <w:tr w:rsidR="00AF1BAF" w:rsidRPr="00B709D5" w14:paraId="051A79AD" w14:textId="77777777" w:rsidTr="00AF1BAF">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D934067" w14:textId="62F93D5A" w:rsidR="00AF1BAF" w:rsidRPr="00AF1BAF" w:rsidRDefault="00AF1BAF" w:rsidP="00AF1BAF">
            <w:pPr>
              <w:pStyle w:val="TableText"/>
              <w:rPr>
                <w:b/>
                <w:bCs/>
              </w:rPr>
            </w:pPr>
            <w:r w:rsidRPr="00AF1BAF">
              <w:rPr>
                <w:b/>
                <w:bCs/>
              </w:rPr>
              <w:t>Follow up at 52 weeks (50-54 weeks)</w:t>
            </w:r>
          </w:p>
        </w:tc>
      </w:tr>
      <w:tr w:rsidR="00AF1BAF" w:rsidRPr="00B709D5" w14:paraId="2BBC4DD1"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8EED5" w14:textId="5691470A" w:rsidR="00AF1BAF" w:rsidRPr="001452C3" w:rsidRDefault="00000000" w:rsidP="00CC010D">
            <w:pPr>
              <w:pStyle w:val="TableText"/>
              <w:jc w:val="center"/>
              <w:rPr>
                <w:rFonts w:eastAsia="Gill Sans" w:cs="Gill Sans"/>
                <w:szCs w:val="24"/>
              </w:rPr>
            </w:pPr>
            <w:sdt>
              <w:sdtPr>
                <w:rPr>
                  <w:rFonts w:eastAsia="Gill Sans" w:cs="Gill Sans"/>
                  <w:szCs w:val="24"/>
                </w:rPr>
                <w:id w:val="-54244723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F2291" w14:textId="1E5F40B9" w:rsidR="00AF1BAF" w:rsidRPr="00B709D5" w:rsidRDefault="00AF1BAF" w:rsidP="00AF1BAF">
            <w:pPr>
              <w:pStyle w:val="TableText"/>
            </w:pPr>
            <w:r w:rsidRPr="00B709D5">
              <w:t>Follow up at 52 weeks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DEF91" w14:textId="77777777" w:rsidR="00AF1BAF" w:rsidRPr="00B709D5" w:rsidRDefault="00AF1BAF" w:rsidP="00AF1BAF">
            <w:pPr>
              <w:pStyle w:val="TableText"/>
            </w:pPr>
          </w:p>
        </w:tc>
      </w:tr>
      <w:tr w:rsidR="00AF1BAF" w:rsidRPr="00B709D5" w14:paraId="53D01DA3"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10FB" w14:textId="4742B6DF" w:rsidR="00AF1BAF" w:rsidRPr="001452C3" w:rsidRDefault="00000000" w:rsidP="00CC010D">
            <w:pPr>
              <w:pStyle w:val="TableText"/>
              <w:jc w:val="center"/>
              <w:rPr>
                <w:rFonts w:eastAsia="Gill Sans" w:cs="Gill Sans"/>
                <w:szCs w:val="24"/>
              </w:rPr>
            </w:pPr>
            <w:sdt>
              <w:sdtPr>
                <w:rPr>
                  <w:rFonts w:eastAsia="Gill Sans" w:cs="Gill Sans"/>
                  <w:szCs w:val="24"/>
                </w:rPr>
                <w:id w:val="45113559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26704" w14:textId="656E75A8" w:rsidR="00AF1BAF" w:rsidRPr="00B709D5" w:rsidRDefault="00AF1BAF" w:rsidP="00AF1BAF">
            <w:pPr>
              <w:pStyle w:val="TableText"/>
            </w:pPr>
            <w:r w:rsidRPr="00B709D5">
              <w:t>52-week follow up date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6EBC7" w14:textId="77777777" w:rsidR="00AF1BAF" w:rsidRPr="00B709D5" w:rsidRDefault="00AF1BAF" w:rsidP="00AF1BAF">
            <w:pPr>
              <w:pStyle w:val="TableText"/>
            </w:pPr>
          </w:p>
        </w:tc>
      </w:tr>
      <w:tr w:rsidR="00AF1BAF" w:rsidRPr="00B709D5" w14:paraId="52B63FBE"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DE93A" w14:textId="59A49668" w:rsidR="00AF1BAF" w:rsidRPr="001452C3" w:rsidRDefault="00000000" w:rsidP="00CC010D">
            <w:pPr>
              <w:pStyle w:val="TableText"/>
              <w:jc w:val="center"/>
              <w:rPr>
                <w:rFonts w:eastAsia="Gill Sans" w:cs="Gill Sans"/>
                <w:szCs w:val="24"/>
              </w:rPr>
            </w:pPr>
            <w:sdt>
              <w:sdtPr>
                <w:rPr>
                  <w:rFonts w:eastAsia="Gill Sans" w:cs="Gill Sans"/>
                  <w:szCs w:val="24"/>
                </w:rPr>
                <w:id w:val="187578006"/>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94F4F" w14:textId="1A2AEE99" w:rsidR="00AF1BAF" w:rsidRPr="00B709D5" w:rsidRDefault="00AF1BAF" w:rsidP="00AF1BAF">
            <w:pPr>
              <w:pStyle w:val="TableText"/>
            </w:pPr>
            <w:r w:rsidRPr="00B709D5">
              <w:t>52-week residence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43947" w14:textId="77777777" w:rsidR="00AF1BAF" w:rsidRPr="00B709D5" w:rsidRDefault="00AF1BAF" w:rsidP="00AF1BAF">
            <w:pPr>
              <w:pStyle w:val="TableText"/>
            </w:pPr>
          </w:p>
        </w:tc>
      </w:tr>
      <w:tr w:rsidR="00AF1BAF" w:rsidRPr="00B709D5" w14:paraId="52A60C87"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84BE4" w14:textId="7C101CC0" w:rsidR="00AF1BAF" w:rsidRPr="001452C3" w:rsidRDefault="00000000" w:rsidP="00CC010D">
            <w:pPr>
              <w:pStyle w:val="TableText"/>
              <w:jc w:val="center"/>
              <w:rPr>
                <w:rFonts w:eastAsia="Gill Sans" w:cs="Gill Sans"/>
                <w:szCs w:val="24"/>
              </w:rPr>
            </w:pPr>
            <w:sdt>
              <w:sdtPr>
                <w:rPr>
                  <w:rFonts w:eastAsia="Gill Sans" w:cs="Gill Sans"/>
                  <w:szCs w:val="24"/>
                </w:rPr>
                <w:id w:val="1595673089"/>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4AF0" w14:textId="112BE24C" w:rsidR="00AF1BAF" w:rsidRPr="00B709D5" w:rsidRDefault="00AF1BAF" w:rsidP="00AF1BAF">
            <w:pPr>
              <w:pStyle w:val="TableText"/>
            </w:pPr>
            <w:r w:rsidRPr="00B709D5">
              <w:t>52-week mobility</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B9C3F" w14:textId="77777777" w:rsidR="00AF1BAF" w:rsidRPr="00B709D5" w:rsidRDefault="00AF1BAF" w:rsidP="00AF1BAF">
            <w:pPr>
              <w:pStyle w:val="TableText"/>
            </w:pPr>
          </w:p>
        </w:tc>
      </w:tr>
      <w:tr w:rsidR="00AF1BAF" w:rsidRPr="00B709D5" w14:paraId="6F1EE46C"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7EF6F" w14:textId="5B952A7D" w:rsidR="00AF1BAF" w:rsidRPr="001452C3" w:rsidRDefault="00000000" w:rsidP="00CC010D">
            <w:pPr>
              <w:pStyle w:val="TableText"/>
              <w:jc w:val="center"/>
              <w:rPr>
                <w:rFonts w:eastAsia="Gill Sans" w:cs="Gill Sans"/>
                <w:szCs w:val="24"/>
              </w:rPr>
            </w:pPr>
            <w:sdt>
              <w:sdtPr>
                <w:rPr>
                  <w:rFonts w:eastAsia="Gill Sans" w:cs="Gill Sans"/>
                  <w:szCs w:val="24"/>
                </w:rPr>
                <w:id w:val="350692340"/>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92BDE" w14:textId="048BF60C" w:rsidR="00AF1BAF" w:rsidRPr="00B709D5" w:rsidRDefault="00AF1BAF" w:rsidP="00AF1BAF">
            <w:pPr>
              <w:pStyle w:val="TableText"/>
            </w:pPr>
            <w:r w:rsidRPr="00B709D5">
              <w:t>52-week medication</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4ECD8" w14:textId="77777777" w:rsidR="00AF1BAF" w:rsidRPr="00B709D5" w:rsidRDefault="00AF1BAF" w:rsidP="00AF1BAF">
            <w:pPr>
              <w:pStyle w:val="TableText"/>
            </w:pPr>
          </w:p>
        </w:tc>
      </w:tr>
      <w:tr w:rsidR="00AF1BAF" w:rsidRPr="00B709D5" w14:paraId="3C400C2D"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69FDD" w14:textId="086AEEC6" w:rsidR="00AF1BAF" w:rsidRPr="001452C3" w:rsidRDefault="00000000" w:rsidP="00CC010D">
            <w:pPr>
              <w:pStyle w:val="TableText"/>
              <w:jc w:val="center"/>
              <w:rPr>
                <w:rFonts w:eastAsia="Gill Sans" w:cs="Gill Sans"/>
                <w:szCs w:val="24"/>
              </w:rPr>
            </w:pPr>
            <w:sdt>
              <w:sdtPr>
                <w:rPr>
                  <w:rFonts w:eastAsia="Gill Sans" w:cs="Gill Sans"/>
                  <w:szCs w:val="24"/>
                </w:rPr>
                <w:id w:val="-1978295633"/>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FC28B" w14:textId="0956CF31" w:rsidR="00AF1BAF" w:rsidRPr="00B709D5" w:rsidRDefault="00AF1BAF" w:rsidP="00AF1BAF">
            <w:pPr>
              <w:pStyle w:val="TableText"/>
            </w:pPr>
            <w:r w:rsidRPr="00B709D5">
              <w:t>Reason for no medication at 52 weeks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71F7E" w14:textId="77777777" w:rsidR="00AF1BAF" w:rsidRPr="00B709D5" w:rsidRDefault="00AF1BAF" w:rsidP="00AF1BAF">
            <w:pPr>
              <w:pStyle w:val="TableText"/>
            </w:pPr>
          </w:p>
        </w:tc>
      </w:tr>
      <w:tr w:rsidR="00AF1BAF" w:rsidRPr="00B709D5" w14:paraId="45A005E6"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DE7CB" w14:textId="6257332F" w:rsidR="00AF1BAF" w:rsidRPr="001452C3" w:rsidRDefault="00000000" w:rsidP="00CC010D">
            <w:pPr>
              <w:pStyle w:val="TableText"/>
              <w:jc w:val="center"/>
              <w:rPr>
                <w:rFonts w:eastAsia="Gill Sans" w:cs="Gill Sans"/>
                <w:szCs w:val="24"/>
              </w:rPr>
            </w:pPr>
            <w:sdt>
              <w:sdtPr>
                <w:rPr>
                  <w:rFonts w:eastAsia="Gill Sans" w:cs="Gill Sans"/>
                  <w:szCs w:val="24"/>
                </w:rPr>
                <w:id w:val="2123878565"/>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2013A" w14:textId="46538E9B" w:rsidR="00AF1BAF" w:rsidRPr="00B709D5" w:rsidRDefault="00AF1BAF" w:rsidP="00AF1BAF">
            <w:pPr>
              <w:pStyle w:val="TableText"/>
            </w:pPr>
            <w:r w:rsidRPr="00B709D5">
              <w:t>Further falls</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60DE7" w14:textId="77777777" w:rsidR="00AF1BAF" w:rsidRPr="00B709D5" w:rsidRDefault="00AF1BAF" w:rsidP="00AF1BAF">
            <w:pPr>
              <w:pStyle w:val="TableText"/>
            </w:pPr>
          </w:p>
        </w:tc>
      </w:tr>
      <w:tr w:rsidR="00AF1BAF" w:rsidRPr="00B709D5" w14:paraId="4598F404"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F1E20" w14:textId="0E92A5CE" w:rsidR="00AF1BAF" w:rsidRPr="001452C3" w:rsidRDefault="00000000" w:rsidP="00CC010D">
            <w:pPr>
              <w:pStyle w:val="TableText"/>
              <w:jc w:val="center"/>
              <w:rPr>
                <w:rFonts w:eastAsia="Gill Sans" w:cs="Gill Sans"/>
                <w:szCs w:val="24"/>
              </w:rPr>
            </w:pPr>
            <w:sdt>
              <w:sdtPr>
                <w:rPr>
                  <w:rFonts w:eastAsia="Gill Sans" w:cs="Gill Sans"/>
                  <w:szCs w:val="24"/>
                </w:rPr>
                <w:id w:val="-1610802837"/>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75BD" w14:textId="2AEF8CFB" w:rsidR="00AF1BAF" w:rsidRPr="00B709D5" w:rsidRDefault="00AF1BAF" w:rsidP="00AF1BAF">
            <w:pPr>
              <w:pStyle w:val="TableText"/>
            </w:pPr>
            <w:r w:rsidRPr="00B709D5">
              <w:t>Strength and balance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88B68" w14:textId="77777777" w:rsidR="00AF1BAF" w:rsidRPr="00B709D5" w:rsidRDefault="00AF1BAF" w:rsidP="00AF1BAF">
            <w:pPr>
              <w:pStyle w:val="TableText"/>
            </w:pPr>
          </w:p>
        </w:tc>
      </w:tr>
      <w:tr w:rsidR="00AF1BAF" w:rsidRPr="00B709D5" w14:paraId="62CDAA13"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61220" w14:textId="4300350D" w:rsidR="00AF1BAF" w:rsidRPr="001452C3" w:rsidRDefault="00000000" w:rsidP="00CC010D">
            <w:pPr>
              <w:pStyle w:val="TableText"/>
              <w:jc w:val="center"/>
              <w:rPr>
                <w:rFonts w:eastAsia="Gill Sans" w:cs="Gill Sans"/>
                <w:szCs w:val="24"/>
              </w:rPr>
            </w:pPr>
            <w:sdt>
              <w:sdtPr>
                <w:rPr>
                  <w:rFonts w:eastAsia="Gill Sans" w:cs="Gill Sans"/>
                  <w:szCs w:val="24"/>
                </w:rPr>
                <w:id w:val="1948269919"/>
                <w14:checkbox>
                  <w14:checked w14:val="0"/>
                  <w14:checkedState w14:val="2612" w14:font="MS Gothic"/>
                  <w14:uncheckedState w14:val="2610" w14:font="MS Gothic"/>
                </w14:checkbox>
              </w:sdtPr>
              <w:sdtContent>
                <w:r w:rsidR="00AF1BAF"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212D8" w14:textId="7A001294" w:rsidR="00AF1BAF" w:rsidRPr="00B709D5" w:rsidRDefault="00AF1BAF" w:rsidP="00AF1BAF">
            <w:pPr>
              <w:pStyle w:val="TableText"/>
            </w:pPr>
            <w:r w:rsidRPr="00B709D5">
              <w:t>Further fracture</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9AB4E" w14:textId="77777777" w:rsidR="00AF1BAF" w:rsidRPr="00B709D5" w:rsidRDefault="00AF1BAF" w:rsidP="00AF1BAF">
            <w:pPr>
              <w:pStyle w:val="TableText"/>
            </w:pPr>
          </w:p>
        </w:tc>
      </w:tr>
      <w:tr w:rsidR="0069062F" w:rsidRPr="00B709D5" w14:paraId="6F368AE8" w14:textId="77777777" w:rsidTr="00CC010D">
        <w:tc>
          <w:tcPr>
            <w:tcW w:w="962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58D77B8" w14:textId="238F5844" w:rsidR="0069062F" w:rsidRPr="00CC010D" w:rsidRDefault="0069062F" w:rsidP="00CC010D">
            <w:pPr>
              <w:pStyle w:val="TableText"/>
              <w:rPr>
                <w:b/>
                <w:bCs/>
              </w:rPr>
            </w:pPr>
            <w:r w:rsidRPr="00CC010D">
              <w:rPr>
                <w:b/>
                <w:bCs/>
              </w:rPr>
              <w:t>Mortality</w:t>
            </w:r>
          </w:p>
        </w:tc>
      </w:tr>
      <w:tr w:rsidR="0069062F" w:rsidRPr="00B709D5" w14:paraId="2EF4131B" w14:textId="77777777" w:rsidTr="00CC01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463A9" w14:textId="4DFCF7B1" w:rsidR="0069062F" w:rsidRPr="001452C3" w:rsidRDefault="00000000" w:rsidP="00CC010D">
            <w:pPr>
              <w:pStyle w:val="TableText"/>
              <w:jc w:val="center"/>
              <w:rPr>
                <w:rFonts w:eastAsia="Gill Sans" w:cs="Gill Sans"/>
                <w:szCs w:val="24"/>
              </w:rPr>
            </w:pPr>
            <w:sdt>
              <w:sdtPr>
                <w:rPr>
                  <w:rFonts w:eastAsia="Gill Sans" w:cs="Gill Sans"/>
                  <w:szCs w:val="24"/>
                </w:rPr>
                <w:id w:val="753854457"/>
                <w14:checkbox>
                  <w14:checked w14:val="0"/>
                  <w14:checkedState w14:val="2612" w14:font="MS Gothic"/>
                  <w14:uncheckedState w14:val="2610" w14:font="MS Gothic"/>
                </w14:checkbox>
              </w:sdtPr>
              <w:sdtContent>
                <w:r w:rsidR="00CC010D" w:rsidRPr="001452C3">
                  <w:rPr>
                    <w:rFonts w:ascii="Segoe UI Symbol" w:eastAsia="MS Gothic" w:hAnsi="Segoe UI Symbol" w:cs="Segoe UI Symbol"/>
                    <w:szCs w:val="24"/>
                  </w:rPr>
                  <w:t>☐</w:t>
                </w:r>
              </w:sdtContent>
            </w:sdt>
          </w:p>
        </w:tc>
        <w:tc>
          <w:tcPr>
            <w:tcW w:w="5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FFA59" w14:textId="757A751F" w:rsidR="0069062F" w:rsidRPr="00CC010D" w:rsidRDefault="0069062F" w:rsidP="00CC010D">
            <w:pPr>
              <w:pStyle w:val="TableText"/>
            </w:pPr>
            <w:r w:rsidRPr="00CC010D">
              <w:t>Matched Mortality (MoH)</w:t>
            </w:r>
          </w:p>
        </w:tc>
        <w:tc>
          <w:tcPr>
            <w:tcW w:w="3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40BC2" w14:textId="77777777" w:rsidR="0069062F" w:rsidRPr="00B709D5" w:rsidRDefault="0069062F" w:rsidP="00AF1BAF">
            <w:pPr>
              <w:pStyle w:val="TableText"/>
            </w:pPr>
          </w:p>
        </w:tc>
      </w:tr>
    </w:tbl>
    <w:p w14:paraId="15299ABE" w14:textId="6D880048" w:rsidR="00B709D5" w:rsidRPr="00B709D5" w:rsidRDefault="00B709D5" w:rsidP="00B709D5"/>
    <w:sectPr w:rsidR="00B709D5" w:rsidRPr="00B709D5" w:rsidSect="00105538">
      <w:headerReference w:type="default" r:id="rId8"/>
      <w:footerReference w:type="default" r:id="rId9"/>
      <w:headerReference w:type="first" r:id="rId10"/>
      <w:footerReference w:type="first" r:id="rId11"/>
      <w:pgSz w:w="11906" w:h="16838"/>
      <w:pgMar w:top="2127" w:right="1134" w:bottom="1418" w:left="1134" w:header="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4A2EF" w14:textId="77777777" w:rsidR="00F137DD" w:rsidRDefault="00F137DD">
      <w:pPr>
        <w:spacing w:line="240" w:lineRule="auto"/>
      </w:pPr>
      <w:r>
        <w:separator/>
      </w:r>
    </w:p>
  </w:endnote>
  <w:endnote w:type="continuationSeparator" w:id="0">
    <w:p w14:paraId="6845B9AE" w14:textId="77777777" w:rsidR="00F137DD" w:rsidRDefault="00F13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7DEADA3-C8FD-497C-83CC-25102F3D72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2" w:fontKey="{ABA25592-0180-4D6C-AB63-5BA0513A7C16}"/>
    <w:embedBold r:id="rId3" w:fontKey="{FC9DC76C-A7B0-4A90-BF1C-B11B11048A70}"/>
    <w:embedItalic r:id="rId4" w:fontKey="{2C1E1DC8-8F8C-4785-BF2E-606006B70A9B}"/>
  </w:font>
  <w:font w:name="Tahoma">
    <w:panose1 w:val="020B0604030504040204"/>
    <w:charset w:val="00"/>
    <w:family w:val="swiss"/>
    <w:pitch w:val="variable"/>
    <w:sig w:usb0="E1002EFF" w:usb1="C000605B" w:usb2="00000029" w:usb3="00000000" w:csb0="000101FF" w:csb1="00000000"/>
    <w:embedRegular r:id="rId5" w:fontKey="{5912DDFA-735E-4470-8740-3A4072476D52}"/>
  </w:font>
  <w:font w:name="Calibri">
    <w:panose1 w:val="020F0502020204030204"/>
    <w:charset w:val="00"/>
    <w:family w:val="swiss"/>
    <w:pitch w:val="variable"/>
    <w:sig w:usb0="E4002EFF" w:usb1="C200247B" w:usb2="00000009" w:usb3="00000000" w:csb0="000001FF" w:csb1="00000000"/>
    <w:embedRegular r:id="rId6" w:fontKey="{6F5015AF-55B0-480F-B805-2A0A2C5A3F8A}"/>
    <w:embedBold r:id="rId7" w:fontKey="{4656CCAD-34E6-4D07-82E5-AADF90479331}"/>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CB4F5473-A6CF-4EF7-AF58-EC47ECAA6D70}"/>
  </w:font>
  <w:font w:name="Segoe UI Symbol">
    <w:panose1 w:val="020B0502040204020203"/>
    <w:charset w:val="00"/>
    <w:family w:val="swiss"/>
    <w:pitch w:val="variable"/>
    <w:sig w:usb0="800001E3" w:usb1="1200FFEF" w:usb2="00040000" w:usb3="00000000" w:csb0="00000001" w:csb1="00000000"/>
    <w:embedRegular r:id="rId9" w:fontKey="{1B34E73D-8EAF-4E8C-9780-A2FA3610F942}"/>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600E26E-4807-46EF-97DF-227A07EE5F40}"/>
  </w:font>
  <w:font w:name="Gill San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1" w:fontKey="{3A48E564-8829-421E-B5A9-1B42E5290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1E01" w14:textId="2A2B664E" w:rsidR="00425D50" w:rsidRPr="00B72B80" w:rsidRDefault="00807B94" w:rsidP="00702B70">
    <w:pPr>
      <w:pBdr>
        <w:top w:val="nil"/>
        <w:left w:val="nil"/>
        <w:bottom w:val="nil"/>
        <w:right w:val="nil"/>
        <w:between w:val="nil"/>
      </w:pBdr>
      <w:tabs>
        <w:tab w:val="left" w:pos="630"/>
        <w:tab w:val="center" w:pos="4513"/>
        <w:tab w:val="right" w:pos="9026"/>
        <w:tab w:val="right" w:pos="10204"/>
      </w:tabs>
      <w:rPr>
        <w:color w:val="000000"/>
        <w:sz w:val="20"/>
        <w:szCs w:val="20"/>
      </w:rPr>
    </w:pPr>
    <w:r>
      <w:rPr>
        <w:color w:val="000000"/>
        <w:sz w:val="20"/>
        <w:szCs w:val="20"/>
      </w:rPr>
      <w:t xml:space="preserve">ANZFFR </w:t>
    </w:r>
    <w:r w:rsidR="00702B70" w:rsidRPr="00B72B80">
      <w:rPr>
        <w:color w:val="000000"/>
        <w:sz w:val="20"/>
        <w:szCs w:val="20"/>
      </w:rPr>
      <w:t xml:space="preserve">Data </w:t>
    </w:r>
    <w:r w:rsidR="00B709D5" w:rsidRPr="00B72B80">
      <w:rPr>
        <w:color w:val="000000"/>
        <w:sz w:val="20"/>
        <w:szCs w:val="20"/>
      </w:rPr>
      <w:t>Request Form</w:t>
    </w:r>
    <w:r w:rsidR="00DA4262">
      <w:rPr>
        <w:color w:val="000000"/>
        <w:sz w:val="20"/>
        <w:szCs w:val="20"/>
      </w:rPr>
      <w:t>:</w:t>
    </w:r>
    <w:r w:rsidR="00702B70" w:rsidRPr="00B72B80">
      <w:rPr>
        <w:color w:val="000000"/>
        <w:sz w:val="20"/>
        <w:szCs w:val="20"/>
      </w:rPr>
      <w:t xml:space="preserve"> Version 1.2, June 2025</w:t>
    </w:r>
  </w:p>
  <w:p w14:paraId="37418444" w14:textId="7FFC11E4" w:rsidR="005942B0" w:rsidRPr="00B72B80" w:rsidRDefault="00425D50" w:rsidP="00B72B80">
    <w:pPr>
      <w:pBdr>
        <w:top w:val="nil"/>
        <w:left w:val="nil"/>
        <w:bottom w:val="nil"/>
        <w:right w:val="nil"/>
        <w:between w:val="nil"/>
      </w:pBdr>
      <w:tabs>
        <w:tab w:val="left" w:pos="630"/>
        <w:tab w:val="left" w:pos="3629"/>
        <w:tab w:val="center" w:pos="4513"/>
        <w:tab w:val="right" w:pos="9026"/>
        <w:tab w:val="right" w:pos="10204"/>
      </w:tabs>
      <w:rPr>
        <w:color w:val="000000"/>
        <w:sz w:val="20"/>
        <w:szCs w:val="20"/>
      </w:rPr>
    </w:pPr>
    <w:hyperlink r:id="rId1" w:history="1">
      <w:r w:rsidRPr="00B72B80">
        <w:rPr>
          <w:rStyle w:val="Hyperlink"/>
          <w:sz w:val="20"/>
          <w:szCs w:val="20"/>
        </w:rPr>
        <w:t>FFRManager@osteoporosis.org.nz</w:t>
      </w:r>
    </w:hyperlink>
    <w:r w:rsidRPr="00B72B80">
      <w:rPr>
        <w:color w:val="000000"/>
        <w:sz w:val="20"/>
        <w:szCs w:val="20"/>
      </w:rPr>
      <w:t xml:space="preserve"> </w:t>
    </w:r>
    <w:r w:rsidR="00702B70" w:rsidRPr="00B72B80">
      <w:rPr>
        <w:color w:val="000000"/>
        <w:sz w:val="20"/>
        <w:szCs w:val="20"/>
      </w:rPr>
      <w:tab/>
    </w:r>
    <w:r w:rsidR="00B72B80" w:rsidRPr="00B72B80">
      <w:rPr>
        <w:color w:val="000000"/>
        <w:sz w:val="20"/>
        <w:szCs w:val="20"/>
      </w:rPr>
      <w:tab/>
    </w:r>
    <w:r w:rsidR="00702B70" w:rsidRPr="00B72B80">
      <w:rPr>
        <w:color w:val="000000"/>
        <w:sz w:val="20"/>
        <w:szCs w:val="20"/>
      </w:rPr>
      <w:tab/>
    </w:r>
    <w:r w:rsidR="00702B70" w:rsidRPr="00B72B80">
      <w:rPr>
        <w:color w:val="000000"/>
        <w:sz w:val="20"/>
        <w:szCs w:val="20"/>
      </w:rPr>
      <w:tab/>
    </w:r>
    <w:r w:rsidRPr="00B72B80">
      <w:rPr>
        <w:color w:val="000000"/>
        <w:sz w:val="20"/>
        <w:szCs w:val="20"/>
      </w:rPr>
      <w:fldChar w:fldCharType="begin"/>
    </w:r>
    <w:r w:rsidRPr="00B72B80">
      <w:rPr>
        <w:color w:val="000000"/>
        <w:sz w:val="20"/>
        <w:szCs w:val="20"/>
      </w:rPr>
      <w:instrText>PAGE</w:instrText>
    </w:r>
    <w:r w:rsidRPr="00B72B80">
      <w:rPr>
        <w:color w:val="000000"/>
        <w:sz w:val="20"/>
        <w:szCs w:val="20"/>
      </w:rPr>
      <w:fldChar w:fldCharType="separate"/>
    </w:r>
    <w:r w:rsidR="00855F4A" w:rsidRPr="00B72B80">
      <w:rPr>
        <w:noProof/>
        <w:color w:val="000000"/>
        <w:sz w:val="20"/>
        <w:szCs w:val="20"/>
      </w:rPr>
      <w:t>1</w:t>
    </w:r>
    <w:r w:rsidRPr="00B72B80">
      <w:rPr>
        <w:color w:val="000000"/>
        <w:sz w:val="20"/>
        <w:szCs w:val="20"/>
      </w:rPr>
      <w:fldChar w:fldCharType="end"/>
    </w:r>
  </w:p>
  <w:p w14:paraId="677BF732" w14:textId="73E276D3" w:rsidR="005942B0" w:rsidRPr="00B72B80" w:rsidRDefault="00702B70" w:rsidP="00702B70">
    <w:pPr>
      <w:pBdr>
        <w:top w:val="nil"/>
        <w:left w:val="nil"/>
        <w:bottom w:val="nil"/>
        <w:right w:val="nil"/>
        <w:between w:val="nil"/>
      </w:pBdr>
      <w:tabs>
        <w:tab w:val="left" w:pos="6180"/>
      </w:tabs>
      <w:rPr>
        <w:color w:val="000000"/>
        <w:sz w:val="20"/>
        <w:szCs w:val="20"/>
      </w:rPr>
    </w:pPr>
    <w:r w:rsidRPr="00B72B80">
      <w:rPr>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903E" w14:textId="77777777" w:rsidR="005942B0" w:rsidRDefault="005942B0">
    <w:pPr>
      <w:widowControl w:val="0"/>
      <w:pBdr>
        <w:top w:val="nil"/>
        <w:left w:val="nil"/>
        <w:bottom w:val="nil"/>
        <w:right w:val="nil"/>
        <w:between w:val="nil"/>
      </w:pBdr>
      <w:rPr>
        <w:rFonts w:ascii="Arial" w:hAnsi="Arial"/>
        <w:color w:val="000000"/>
      </w:rPr>
    </w:pPr>
  </w:p>
  <w:p w14:paraId="3A369D59" w14:textId="77777777" w:rsidR="005942B0" w:rsidRDefault="005942B0">
    <w:pPr>
      <w:pBdr>
        <w:top w:val="nil"/>
        <w:left w:val="nil"/>
        <w:bottom w:val="nil"/>
        <w:right w:val="nil"/>
        <w:between w:val="nil"/>
      </w:pBdr>
      <w:tabs>
        <w:tab w:val="center" w:pos="4513"/>
        <w:tab w:val="right" w:pos="9026"/>
      </w:tabs>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1FDA1" w14:textId="77777777" w:rsidR="00F137DD" w:rsidRDefault="00F137DD">
      <w:pPr>
        <w:spacing w:line="240" w:lineRule="auto"/>
      </w:pPr>
      <w:r>
        <w:separator/>
      </w:r>
    </w:p>
  </w:footnote>
  <w:footnote w:type="continuationSeparator" w:id="0">
    <w:p w14:paraId="4D2BBAEB" w14:textId="77777777" w:rsidR="00F137DD" w:rsidRDefault="00F13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2835"/>
    </w:tblGrid>
    <w:tr w:rsidR="007239B1" w14:paraId="0F1DCD96" w14:textId="77777777" w:rsidTr="007239B1">
      <w:trPr>
        <w:trHeight w:val="142"/>
      </w:trPr>
      <w:tc>
        <w:tcPr>
          <w:tcW w:w="9072" w:type="dxa"/>
          <w:shd w:val="clear" w:color="auto" w:fill="092746" w:themeFill="text2"/>
          <w:vAlign w:val="center"/>
        </w:tcPr>
        <w:p w14:paraId="4F52C0F9" w14:textId="77777777" w:rsidR="007239B1" w:rsidRPr="007239B1" w:rsidRDefault="007239B1" w:rsidP="00105538">
          <w:pPr>
            <w:pBdr>
              <w:top w:val="nil"/>
              <w:left w:val="nil"/>
              <w:bottom w:val="nil"/>
              <w:right w:val="nil"/>
              <w:between w:val="nil"/>
            </w:pBdr>
            <w:shd w:val="clear" w:color="auto" w:fill="092746" w:themeFill="text2"/>
            <w:tabs>
              <w:tab w:val="center" w:pos="4513"/>
              <w:tab w:val="right" w:pos="9026"/>
            </w:tabs>
            <w:ind w:left="993" w:right="945"/>
            <w:rPr>
              <w:b/>
              <w:bCs/>
              <w:color w:val="FFFFFF" w:themeColor="background1"/>
              <w:sz w:val="16"/>
              <w:szCs w:val="16"/>
            </w:rPr>
          </w:pPr>
        </w:p>
      </w:tc>
      <w:tc>
        <w:tcPr>
          <w:tcW w:w="2835" w:type="dxa"/>
          <w:shd w:val="clear" w:color="auto" w:fill="092746" w:themeFill="text2"/>
          <w:vAlign w:val="center"/>
        </w:tcPr>
        <w:p w14:paraId="34C1EFEB" w14:textId="77777777" w:rsidR="007239B1" w:rsidRPr="007239B1" w:rsidRDefault="007239B1" w:rsidP="00105538">
          <w:pPr>
            <w:tabs>
              <w:tab w:val="center" w:pos="4513"/>
              <w:tab w:val="right" w:pos="9026"/>
            </w:tabs>
            <w:spacing w:line="240" w:lineRule="auto"/>
            <w:rPr>
              <w:noProof/>
              <w:sz w:val="16"/>
              <w:szCs w:val="16"/>
            </w:rPr>
          </w:pPr>
        </w:p>
      </w:tc>
    </w:tr>
    <w:tr w:rsidR="00105538" w14:paraId="79A81733" w14:textId="77777777" w:rsidTr="00105538">
      <w:trPr>
        <w:trHeight w:val="2127"/>
      </w:trPr>
      <w:tc>
        <w:tcPr>
          <w:tcW w:w="9072" w:type="dxa"/>
          <w:shd w:val="clear" w:color="auto" w:fill="092746" w:themeFill="text2"/>
          <w:vAlign w:val="center"/>
        </w:tcPr>
        <w:p w14:paraId="27B405C1" w14:textId="7B4D70A1" w:rsidR="00105538" w:rsidRPr="00CC23AC" w:rsidRDefault="00105538" w:rsidP="00105538">
          <w:pPr>
            <w:pBdr>
              <w:top w:val="nil"/>
              <w:left w:val="nil"/>
              <w:bottom w:val="nil"/>
              <w:right w:val="nil"/>
              <w:between w:val="nil"/>
            </w:pBdr>
            <w:shd w:val="clear" w:color="auto" w:fill="092746" w:themeFill="text2"/>
            <w:tabs>
              <w:tab w:val="center" w:pos="4513"/>
              <w:tab w:val="right" w:pos="9026"/>
            </w:tabs>
            <w:ind w:left="993" w:right="945"/>
            <w:rPr>
              <w:b/>
              <w:bCs/>
              <w:color w:val="FFFFFF" w:themeColor="background1"/>
              <w:sz w:val="40"/>
              <w:szCs w:val="40"/>
            </w:rPr>
          </w:pPr>
          <w:r w:rsidRPr="00CC23AC">
            <w:rPr>
              <w:b/>
              <w:bCs/>
              <w:color w:val="FFFFFF" w:themeColor="background1"/>
              <w:sz w:val="40"/>
              <w:szCs w:val="40"/>
            </w:rPr>
            <w:t>ANZFFR Data Request Form</w:t>
          </w:r>
        </w:p>
      </w:tc>
      <w:tc>
        <w:tcPr>
          <w:tcW w:w="2835" w:type="dxa"/>
          <w:shd w:val="clear" w:color="auto" w:fill="092746" w:themeFill="text2"/>
          <w:vAlign w:val="center"/>
        </w:tcPr>
        <w:p w14:paraId="404D89B1" w14:textId="09F28D45" w:rsidR="00105538" w:rsidRDefault="00105538" w:rsidP="00105538">
          <w:pPr>
            <w:tabs>
              <w:tab w:val="center" w:pos="4513"/>
              <w:tab w:val="right" w:pos="9026"/>
            </w:tabs>
            <w:spacing w:line="240" w:lineRule="auto"/>
            <w:rPr>
              <w:color w:val="00ADF0" w:themeColor="accent6"/>
              <w:sz w:val="28"/>
              <w:szCs w:val="28"/>
            </w:rPr>
          </w:pPr>
          <w:r>
            <w:rPr>
              <w:noProof/>
            </w:rPr>
            <w:drawing>
              <wp:inline distT="0" distB="0" distL="0" distR="0" wp14:anchorId="39224A23" wp14:editId="7382F1C9">
                <wp:extent cx="979200" cy="979200"/>
                <wp:effectExtent l="0" t="0" r="0" b="0"/>
                <wp:docPr id="1536499921"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1079" name="Picture 4" descr="A blu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200" cy="979200"/>
                        </a:xfrm>
                        <a:prstGeom prst="rect">
                          <a:avLst/>
                        </a:prstGeom>
                      </pic:spPr>
                    </pic:pic>
                  </a:graphicData>
                </a:graphic>
              </wp:inline>
            </w:drawing>
          </w:r>
        </w:p>
      </w:tc>
    </w:tr>
  </w:tbl>
  <w:p w14:paraId="4DB21903" w14:textId="53DF408F" w:rsidR="00702B70" w:rsidRPr="00105538" w:rsidRDefault="00702B70" w:rsidP="00105538">
    <w:pPr>
      <w:pBdr>
        <w:top w:val="nil"/>
        <w:left w:val="nil"/>
        <w:bottom w:val="nil"/>
        <w:right w:val="nil"/>
        <w:between w:val="nil"/>
      </w:pBdr>
      <w:tabs>
        <w:tab w:val="center" w:pos="4513"/>
        <w:tab w:val="right" w:pos="9026"/>
      </w:tabs>
      <w:rPr>
        <w:color w:val="00ADF0" w:themeColor="accent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7DBB" w14:textId="77777777" w:rsidR="005942B0" w:rsidRDefault="00000000">
    <w:pPr>
      <w:tabs>
        <w:tab w:val="center" w:pos="4513"/>
        <w:tab w:val="right" w:pos="9026"/>
      </w:tabs>
      <w:spacing w:line="240" w:lineRule="auto"/>
      <w:ind w:left="450"/>
      <w:rPr>
        <w:color w:val="2F5496"/>
        <w:sz w:val="28"/>
        <w:szCs w:val="28"/>
      </w:rPr>
    </w:pPr>
    <w:r>
      <w:rPr>
        <w:noProof/>
      </w:rPr>
      <w:drawing>
        <wp:anchor distT="114300" distB="114300" distL="114300" distR="114300" simplePos="0" relativeHeight="251659264" behindDoc="0" locked="0" layoutInCell="1" hidden="0" allowOverlap="1" wp14:anchorId="3332AB2A" wp14:editId="39DD4BC7">
          <wp:simplePos x="0" y="0"/>
          <wp:positionH relativeFrom="column">
            <wp:posOffset>4905375</wp:posOffset>
          </wp:positionH>
          <wp:positionV relativeFrom="paragraph">
            <wp:posOffset>-209549</wp:posOffset>
          </wp:positionV>
          <wp:extent cx="1344938" cy="1450193"/>
          <wp:effectExtent l="0" t="0" r="0" b="0"/>
          <wp:wrapSquare wrapText="bothSides" distT="114300" distB="114300" distL="114300" distR="114300"/>
          <wp:docPr id="16089953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44938" cy="1450193"/>
                  </a:xfrm>
                  <a:prstGeom prst="rect">
                    <a:avLst/>
                  </a:prstGeom>
                  <a:ln/>
                </pic:spPr>
              </pic:pic>
            </a:graphicData>
          </a:graphic>
        </wp:anchor>
      </w:drawing>
    </w:r>
  </w:p>
  <w:p w14:paraId="47D01872" w14:textId="77777777" w:rsidR="005942B0" w:rsidRDefault="005942B0">
    <w:pPr>
      <w:tabs>
        <w:tab w:val="center" w:pos="4513"/>
        <w:tab w:val="right" w:pos="9026"/>
      </w:tabs>
      <w:spacing w:line="240" w:lineRule="auto"/>
      <w:ind w:left="540"/>
      <w:rPr>
        <w:color w:val="2F5496"/>
        <w:sz w:val="28"/>
        <w:szCs w:val="28"/>
      </w:rPr>
    </w:pPr>
  </w:p>
  <w:p w14:paraId="15469905" w14:textId="77777777" w:rsidR="005942B0" w:rsidRDefault="00000000">
    <w:pPr>
      <w:tabs>
        <w:tab w:val="center" w:pos="4513"/>
        <w:tab w:val="right" w:pos="9026"/>
      </w:tabs>
      <w:spacing w:line="240" w:lineRule="auto"/>
      <w:ind w:left="540"/>
      <w:rPr>
        <w:color w:val="2F5496"/>
        <w:sz w:val="28"/>
        <w:szCs w:val="28"/>
      </w:rPr>
    </w:pPr>
    <w:r>
      <w:rPr>
        <w:color w:val="2F5496"/>
        <w:sz w:val="28"/>
        <w:szCs w:val="28"/>
      </w:rPr>
      <w:t xml:space="preserve">Fragility Fracture Registry Implementation </w:t>
    </w:r>
  </w:p>
  <w:p w14:paraId="506912DB" w14:textId="77777777" w:rsidR="005942B0" w:rsidRDefault="00000000">
    <w:pPr>
      <w:tabs>
        <w:tab w:val="center" w:pos="4513"/>
        <w:tab w:val="right" w:pos="9026"/>
      </w:tabs>
      <w:spacing w:line="240" w:lineRule="auto"/>
      <w:ind w:left="540"/>
      <w:rPr>
        <w:color w:val="2F5496"/>
        <w:sz w:val="28"/>
        <w:szCs w:val="28"/>
      </w:rPr>
    </w:pPr>
    <w:r>
      <w:rPr>
        <w:color w:val="2F5496"/>
        <w:sz w:val="28"/>
        <w:szCs w:val="28"/>
      </w:rPr>
      <w:t xml:space="preserve">Management Committee (FFRNZIMC) </w:t>
    </w:r>
  </w:p>
  <w:p w14:paraId="6A0544AE" w14:textId="77777777" w:rsidR="005942B0" w:rsidRDefault="00000000">
    <w:pPr>
      <w:tabs>
        <w:tab w:val="center" w:pos="4513"/>
        <w:tab w:val="right" w:pos="9026"/>
      </w:tabs>
      <w:spacing w:line="240" w:lineRule="auto"/>
      <w:ind w:left="540"/>
      <w:rPr>
        <w:b/>
        <w:color w:val="2F5496"/>
        <w:sz w:val="28"/>
        <w:szCs w:val="28"/>
      </w:rPr>
    </w:pPr>
    <w:r>
      <w:rPr>
        <w:b/>
        <w:color w:val="2F5496"/>
        <w:sz w:val="28"/>
        <w:szCs w:val="28"/>
      </w:rPr>
      <w:t>AGENDA</w:t>
    </w:r>
  </w:p>
  <w:p w14:paraId="6728C158" w14:textId="77777777" w:rsidR="005942B0" w:rsidRDefault="005942B0">
    <w:pPr>
      <w:tabs>
        <w:tab w:val="center" w:pos="4513"/>
        <w:tab w:val="right" w:pos="9026"/>
      </w:tabs>
      <w:spacing w:line="240" w:lineRule="auto"/>
      <w:rPr>
        <w:b/>
        <w:color w:val="2F5496"/>
        <w:sz w:val="28"/>
        <w:szCs w:val="28"/>
      </w:rPr>
    </w:pPr>
  </w:p>
  <w:p w14:paraId="218E29A8" w14:textId="77777777" w:rsidR="005942B0" w:rsidRDefault="005942B0">
    <w:pPr>
      <w:tabs>
        <w:tab w:val="center" w:pos="4513"/>
        <w:tab w:val="right" w:pos="9026"/>
      </w:tabs>
      <w:spacing w:line="240" w:lineRule="auto"/>
      <w:rPr>
        <w:b/>
        <w:color w:val="2F5496"/>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F0056"/>
    <w:multiLevelType w:val="multilevel"/>
    <w:tmpl w:val="02E68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039F1"/>
    <w:multiLevelType w:val="multilevel"/>
    <w:tmpl w:val="45260F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D0D215E"/>
    <w:multiLevelType w:val="multilevel"/>
    <w:tmpl w:val="8D625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DC1F1D"/>
    <w:multiLevelType w:val="multilevel"/>
    <w:tmpl w:val="956823B2"/>
    <w:lvl w:ilvl="0">
      <w:start w:val="1"/>
      <w:numFmt w:val="decimal"/>
      <w:lvlText w:val="%1"/>
      <w:lvlJc w:val="left"/>
      <w:pPr>
        <w:ind w:left="360" w:hanging="360"/>
      </w:pPr>
    </w:lvl>
    <w:lvl w:ilvl="1">
      <w:numFmt w:val="bullet"/>
      <w:lvlText w:val="•"/>
      <w:lvlJc w:val="left"/>
      <w:pPr>
        <w:ind w:left="108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744A8C"/>
    <w:multiLevelType w:val="multilevel"/>
    <w:tmpl w:val="542E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CE58E6"/>
    <w:multiLevelType w:val="hybridMultilevel"/>
    <w:tmpl w:val="6FC4157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12C3EE0"/>
    <w:multiLevelType w:val="multilevel"/>
    <w:tmpl w:val="BBAEA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30840"/>
    <w:multiLevelType w:val="multilevel"/>
    <w:tmpl w:val="68D41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015282"/>
    <w:multiLevelType w:val="multilevel"/>
    <w:tmpl w:val="21AA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2F616F"/>
    <w:multiLevelType w:val="multilevel"/>
    <w:tmpl w:val="3C4E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ListBullet4"/>
      <w:lvlText w:val="●"/>
      <w:lvlJc w:val="left"/>
      <w:pPr>
        <w:ind w:left="2880" w:hanging="360"/>
      </w:pPr>
      <w:rPr>
        <w:u w:val="none"/>
      </w:rPr>
    </w:lvl>
    <w:lvl w:ilvl="4">
      <w:start w:val="1"/>
      <w:numFmt w:val="bullet"/>
      <w:pStyle w:val="ListBullet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00552F"/>
    <w:multiLevelType w:val="multilevel"/>
    <w:tmpl w:val="6694D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74B2C"/>
    <w:multiLevelType w:val="multilevel"/>
    <w:tmpl w:val="59B84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165943"/>
    <w:multiLevelType w:val="hybridMultilevel"/>
    <w:tmpl w:val="56C42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4471335"/>
    <w:multiLevelType w:val="hybridMultilevel"/>
    <w:tmpl w:val="F7B68D60"/>
    <w:lvl w:ilvl="0" w:tplc="626C4F2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49033A9E"/>
    <w:multiLevelType w:val="multilevel"/>
    <w:tmpl w:val="0F186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0907E0"/>
    <w:multiLevelType w:val="multilevel"/>
    <w:tmpl w:val="7A72F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A90F3E"/>
    <w:multiLevelType w:val="multilevel"/>
    <w:tmpl w:val="C6CAC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8E79E9"/>
    <w:multiLevelType w:val="multilevel"/>
    <w:tmpl w:val="80825A2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5203750"/>
    <w:multiLevelType w:val="hybridMultilevel"/>
    <w:tmpl w:val="549A23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6273927"/>
    <w:multiLevelType w:val="hybridMultilevel"/>
    <w:tmpl w:val="9162D5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98934968">
    <w:abstractNumId w:val="9"/>
  </w:num>
  <w:num w:numId="2" w16cid:durableId="1722359623">
    <w:abstractNumId w:val="16"/>
  </w:num>
  <w:num w:numId="3" w16cid:durableId="871721932">
    <w:abstractNumId w:val="11"/>
  </w:num>
  <w:num w:numId="4" w16cid:durableId="1054768542">
    <w:abstractNumId w:val="3"/>
  </w:num>
  <w:num w:numId="5" w16cid:durableId="1462574078">
    <w:abstractNumId w:val="6"/>
  </w:num>
  <w:num w:numId="6" w16cid:durableId="540166801">
    <w:abstractNumId w:val="2"/>
  </w:num>
  <w:num w:numId="7" w16cid:durableId="504711998">
    <w:abstractNumId w:val="1"/>
  </w:num>
  <w:num w:numId="8" w16cid:durableId="1502116870">
    <w:abstractNumId w:val="17"/>
  </w:num>
  <w:num w:numId="9" w16cid:durableId="902911793">
    <w:abstractNumId w:val="4"/>
  </w:num>
  <w:num w:numId="10" w16cid:durableId="1765757748">
    <w:abstractNumId w:val="8"/>
  </w:num>
  <w:num w:numId="11" w16cid:durableId="1816144526">
    <w:abstractNumId w:val="0"/>
  </w:num>
  <w:num w:numId="12" w16cid:durableId="1410615025">
    <w:abstractNumId w:val="14"/>
  </w:num>
  <w:num w:numId="13" w16cid:durableId="479155063">
    <w:abstractNumId w:val="10"/>
  </w:num>
  <w:num w:numId="14" w16cid:durableId="768279954">
    <w:abstractNumId w:val="15"/>
  </w:num>
  <w:num w:numId="15" w16cid:durableId="1072508122">
    <w:abstractNumId w:val="15"/>
    <w:lvlOverride w:ilvl="1">
      <w:lvl w:ilvl="1">
        <w:numFmt w:val="bullet"/>
        <w:lvlText w:val=""/>
        <w:lvlJc w:val="left"/>
        <w:pPr>
          <w:tabs>
            <w:tab w:val="num" w:pos="1440"/>
          </w:tabs>
          <w:ind w:left="1440" w:hanging="360"/>
        </w:pPr>
        <w:rPr>
          <w:rFonts w:ascii="Symbol" w:hAnsi="Symbol" w:hint="default"/>
          <w:sz w:val="20"/>
        </w:rPr>
      </w:lvl>
    </w:lvlOverride>
  </w:num>
  <w:num w:numId="16" w16cid:durableId="1928417254">
    <w:abstractNumId w:val="15"/>
    <w:lvlOverride w:ilvl="1">
      <w:lvl w:ilvl="1">
        <w:numFmt w:val="bullet"/>
        <w:lvlText w:val=""/>
        <w:lvlJc w:val="left"/>
        <w:pPr>
          <w:tabs>
            <w:tab w:val="num" w:pos="1440"/>
          </w:tabs>
          <w:ind w:left="1440" w:hanging="360"/>
        </w:pPr>
        <w:rPr>
          <w:rFonts w:ascii="Symbol" w:hAnsi="Symbol" w:hint="default"/>
          <w:sz w:val="20"/>
        </w:rPr>
      </w:lvl>
    </w:lvlOverride>
  </w:num>
  <w:num w:numId="17" w16cid:durableId="1433666381">
    <w:abstractNumId w:val="7"/>
  </w:num>
  <w:num w:numId="18" w16cid:durableId="1600061965">
    <w:abstractNumId w:val="7"/>
    <w:lvlOverride w:ilvl="1">
      <w:lvl w:ilvl="1">
        <w:numFmt w:val="lowerLetter"/>
        <w:lvlText w:val="%2."/>
        <w:lvlJc w:val="left"/>
      </w:lvl>
    </w:lvlOverride>
  </w:num>
  <w:num w:numId="19" w16cid:durableId="1581021286">
    <w:abstractNumId w:val="7"/>
    <w:lvlOverride w:ilvl="1">
      <w:lvl w:ilvl="1">
        <w:numFmt w:val="lowerLetter"/>
        <w:lvlText w:val="%2."/>
        <w:lvlJc w:val="left"/>
      </w:lvl>
    </w:lvlOverride>
  </w:num>
  <w:num w:numId="20" w16cid:durableId="1229344053">
    <w:abstractNumId w:val="7"/>
    <w:lvlOverride w:ilvl="1">
      <w:lvl w:ilvl="1">
        <w:numFmt w:val="lowerLetter"/>
        <w:lvlText w:val="%2."/>
        <w:lvlJc w:val="left"/>
      </w:lvl>
    </w:lvlOverride>
  </w:num>
  <w:num w:numId="21" w16cid:durableId="895631146">
    <w:abstractNumId w:val="7"/>
    <w:lvlOverride w:ilvl="1">
      <w:lvl w:ilvl="1">
        <w:numFmt w:val="lowerLetter"/>
        <w:lvlText w:val="%2."/>
        <w:lvlJc w:val="left"/>
      </w:lvl>
    </w:lvlOverride>
  </w:num>
  <w:num w:numId="22" w16cid:durableId="880441557">
    <w:abstractNumId w:val="19"/>
  </w:num>
  <w:num w:numId="23" w16cid:durableId="1093822912">
    <w:abstractNumId w:val="12"/>
  </w:num>
  <w:num w:numId="24" w16cid:durableId="2020890063">
    <w:abstractNumId w:val="13"/>
  </w:num>
  <w:num w:numId="25" w16cid:durableId="1089890953">
    <w:abstractNumId w:val="18"/>
  </w:num>
  <w:num w:numId="26" w16cid:durableId="1104885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2B0"/>
    <w:rsid w:val="000736C4"/>
    <w:rsid w:val="00105538"/>
    <w:rsid w:val="001452C3"/>
    <w:rsid w:val="00200FF3"/>
    <w:rsid w:val="0022261D"/>
    <w:rsid w:val="00286A15"/>
    <w:rsid w:val="003D065B"/>
    <w:rsid w:val="00425D50"/>
    <w:rsid w:val="00442002"/>
    <w:rsid w:val="005942B0"/>
    <w:rsid w:val="0069062F"/>
    <w:rsid w:val="00702B70"/>
    <w:rsid w:val="007239B1"/>
    <w:rsid w:val="007D2D2B"/>
    <w:rsid w:val="00807B94"/>
    <w:rsid w:val="00855F4A"/>
    <w:rsid w:val="008F0DE4"/>
    <w:rsid w:val="00915BC2"/>
    <w:rsid w:val="00994F03"/>
    <w:rsid w:val="009C5E1D"/>
    <w:rsid w:val="00AA03FC"/>
    <w:rsid w:val="00AF1BAF"/>
    <w:rsid w:val="00B709D5"/>
    <w:rsid w:val="00B72B80"/>
    <w:rsid w:val="00C5425C"/>
    <w:rsid w:val="00C77093"/>
    <w:rsid w:val="00CC010D"/>
    <w:rsid w:val="00CC23AC"/>
    <w:rsid w:val="00DA4262"/>
    <w:rsid w:val="00E94109"/>
    <w:rsid w:val="00EF621A"/>
    <w:rsid w:val="00F137DD"/>
    <w:rsid w:val="00F20082"/>
    <w:rsid w:val="00FD73D7"/>
    <w:rsid w:val="00FE33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DDF56"/>
  <w15:docId w15:val="{477408B8-7F48-4F7F-9CD4-17235EEB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3E0"/>
    <w:pPr>
      <w:spacing w:line="312" w:lineRule="auto"/>
    </w:pPr>
    <w:rPr>
      <w:rFonts w:ascii="Gill Sans MT" w:hAnsi="Gill Sans MT"/>
      <w:color w:val="092746" w:themeColor="text2"/>
      <w:sz w:val="24"/>
    </w:rPr>
  </w:style>
  <w:style w:type="paragraph" w:styleId="Heading1">
    <w:name w:val="heading 1"/>
    <w:basedOn w:val="Normal"/>
    <w:next w:val="Normal"/>
    <w:link w:val="Heading1Char"/>
    <w:uiPriority w:val="9"/>
    <w:qFormat/>
    <w:rsid w:val="00855F4A"/>
    <w:pPr>
      <w:spacing w:before="240" w:after="240" w:line="240" w:lineRule="auto"/>
      <w:outlineLvl w:val="0"/>
    </w:pPr>
    <w:rPr>
      <w:b/>
      <w:sz w:val="36"/>
    </w:rPr>
  </w:style>
  <w:style w:type="paragraph" w:styleId="Heading2">
    <w:name w:val="heading 2"/>
    <w:basedOn w:val="Heading1"/>
    <w:next w:val="Normal"/>
    <w:link w:val="Heading2Char"/>
    <w:uiPriority w:val="9"/>
    <w:unhideWhenUsed/>
    <w:qFormat/>
    <w:rsid w:val="00425D50"/>
    <w:pPr>
      <w:spacing w:before="360" w:after="360"/>
      <w:outlineLvl w:val="1"/>
    </w:pPr>
    <w:rPr>
      <w:sz w:val="28"/>
    </w:rPr>
  </w:style>
  <w:style w:type="paragraph" w:styleId="Heading3">
    <w:name w:val="heading 3"/>
    <w:basedOn w:val="Heading2"/>
    <w:next w:val="Normal"/>
    <w:link w:val="Heading3Char"/>
    <w:uiPriority w:val="9"/>
    <w:unhideWhenUsed/>
    <w:qFormat/>
    <w:rsid w:val="00425D50"/>
    <w:pPr>
      <w:spacing w:before="240" w:after="240"/>
      <w:outlineLvl w:val="2"/>
    </w:pPr>
    <w:rPr>
      <w:sz w:val="24"/>
    </w:rPr>
  </w:style>
  <w:style w:type="paragraph" w:styleId="Heading4">
    <w:name w:val="heading 4"/>
    <w:basedOn w:val="Heading3"/>
    <w:next w:val="Normal"/>
    <w:link w:val="Heading4Char"/>
    <w:uiPriority w:val="9"/>
    <w:semiHidden/>
    <w:unhideWhenUsed/>
    <w:rsid w:val="00980FDD"/>
    <w:pPr>
      <w:outlineLvl w:val="3"/>
    </w:pPr>
    <w:rPr>
      <w:color w:val="auto"/>
      <w:sz w:val="28"/>
    </w:rPr>
  </w:style>
  <w:style w:type="paragraph" w:styleId="Heading5">
    <w:name w:val="heading 5"/>
    <w:basedOn w:val="Heading4"/>
    <w:next w:val="Normal"/>
    <w:link w:val="Heading5Char"/>
    <w:uiPriority w:val="9"/>
    <w:semiHidden/>
    <w:unhideWhenUsed/>
    <w:qFormat/>
    <w:rsid w:val="00980FDD"/>
    <w:pPr>
      <w:outlineLvl w:val="4"/>
    </w:pPr>
    <w:rPr>
      <w:sz w:val="24"/>
    </w:rPr>
  </w:style>
  <w:style w:type="paragraph" w:styleId="Heading6">
    <w:name w:val="heading 6"/>
    <w:basedOn w:val="Heading5"/>
    <w:next w:val="Normal"/>
    <w:link w:val="Heading6Char"/>
    <w:uiPriority w:val="9"/>
    <w:semiHidden/>
    <w:unhideWhenUsed/>
    <w:qFormat/>
    <w:rsid w:val="00980FDD"/>
    <w:pPr>
      <w:outlineLvl w:val="5"/>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rsid w:val="00047F1E"/>
    <w:pPr>
      <w:pBdr>
        <w:bottom w:val="single" w:sz="8" w:space="4" w:color="104270" w:themeColor="accent1"/>
      </w:pBdr>
      <w:spacing w:after="300"/>
      <w:contextualSpacing/>
    </w:pPr>
    <w:rPr>
      <w:rFonts w:asciiTheme="majorHAnsi" w:eastAsiaTheme="majorEastAsia" w:hAnsiTheme="majorHAnsi" w:cstheme="majorBidi"/>
      <w:color w:val="061D34" w:themeColor="text2" w:themeShade="BF"/>
      <w:spacing w:val="5"/>
      <w:kern w:val="28"/>
      <w:sz w:val="52"/>
      <w:szCs w:val="52"/>
    </w:rPr>
  </w:style>
  <w:style w:type="character" w:customStyle="1" w:styleId="Heading1Char">
    <w:name w:val="Heading 1 Char"/>
    <w:basedOn w:val="DefaultParagraphFont"/>
    <w:link w:val="Heading1"/>
    <w:uiPriority w:val="9"/>
    <w:rsid w:val="00855F4A"/>
    <w:rPr>
      <w:rFonts w:ascii="Gill Sans MT" w:hAnsi="Gill Sans MT"/>
      <w:b/>
      <w:color w:val="092746" w:themeColor="text2"/>
      <w:sz w:val="36"/>
    </w:rPr>
  </w:style>
  <w:style w:type="character" w:customStyle="1" w:styleId="Heading2Char">
    <w:name w:val="Heading 2 Char"/>
    <w:basedOn w:val="DefaultParagraphFont"/>
    <w:link w:val="Heading2"/>
    <w:uiPriority w:val="9"/>
    <w:rsid w:val="00425D50"/>
    <w:rPr>
      <w:rFonts w:ascii="Gill Sans MT" w:hAnsi="Gill Sans MT"/>
      <w:b/>
      <w:color w:val="092746" w:themeColor="text2"/>
      <w:sz w:val="28"/>
    </w:rPr>
  </w:style>
  <w:style w:type="character" w:customStyle="1" w:styleId="Heading3Char">
    <w:name w:val="Heading 3 Char"/>
    <w:basedOn w:val="DefaultParagraphFont"/>
    <w:link w:val="Heading3"/>
    <w:uiPriority w:val="9"/>
    <w:rsid w:val="00425D50"/>
    <w:rPr>
      <w:rFonts w:ascii="Gill Sans MT" w:hAnsi="Gill Sans MT"/>
      <w:b/>
      <w:color w:val="092746" w:themeColor="text2"/>
      <w:sz w:val="24"/>
    </w:rPr>
  </w:style>
  <w:style w:type="character" w:customStyle="1" w:styleId="Heading4Char">
    <w:name w:val="Heading 4 Char"/>
    <w:basedOn w:val="DefaultParagraphFont"/>
    <w:link w:val="Heading4"/>
    <w:uiPriority w:val="9"/>
    <w:rsid w:val="00980FDD"/>
    <w:rPr>
      <w:rFonts w:asciiTheme="majorHAnsi" w:hAnsiTheme="majorHAnsi"/>
      <w:b/>
      <w:sz w:val="28"/>
    </w:rPr>
  </w:style>
  <w:style w:type="character" w:customStyle="1" w:styleId="Heading5Char">
    <w:name w:val="Heading 5 Char"/>
    <w:basedOn w:val="DefaultParagraphFont"/>
    <w:link w:val="Heading5"/>
    <w:uiPriority w:val="9"/>
    <w:rsid w:val="00980FDD"/>
    <w:rPr>
      <w:rFonts w:asciiTheme="majorHAnsi" w:hAnsiTheme="majorHAnsi"/>
      <w:b/>
      <w:sz w:val="24"/>
    </w:rPr>
  </w:style>
  <w:style w:type="character" w:customStyle="1" w:styleId="Heading6Char">
    <w:name w:val="Heading 6 Char"/>
    <w:basedOn w:val="DefaultParagraphFont"/>
    <w:link w:val="Heading6"/>
    <w:uiPriority w:val="9"/>
    <w:rsid w:val="00980FDD"/>
    <w:rPr>
      <w:rFonts w:asciiTheme="majorHAnsi" w:hAnsiTheme="majorHAnsi"/>
      <w:b/>
    </w:rPr>
  </w:style>
  <w:style w:type="table" w:styleId="TableGrid">
    <w:name w:val="Table Grid"/>
    <w:basedOn w:val="TableNormal"/>
    <w:uiPriority w:val="39"/>
    <w:rsid w:val="00B83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83ED1"/>
    <w:rPr>
      <w:color w:val="548F31" w:themeColor="accent3" w:themeShade="BF"/>
    </w:rPr>
    <w:tblPr>
      <w:tblStyleRowBandSize w:val="1"/>
      <w:tblStyleColBandSize w:val="1"/>
      <w:tblBorders>
        <w:top w:val="single" w:sz="8" w:space="0" w:color="71BE44" w:themeColor="accent3"/>
        <w:bottom w:val="single" w:sz="8" w:space="0" w:color="71BE44" w:themeColor="accent3"/>
      </w:tblBorders>
    </w:tblPr>
    <w:tblStylePr w:type="firstRow">
      <w:pPr>
        <w:spacing w:before="0" w:after="0" w:line="240" w:lineRule="auto"/>
      </w:pPr>
      <w:rPr>
        <w:b/>
        <w:bCs/>
      </w:rPr>
      <w:tblPr/>
      <w:tcPr>
        <w:tcBorders>
          <w:top w:val="single" w:sz="8" w:space="0" w:color="71BE44" w:themeColor="accent3"/>
          <w:left w:val="nil"/>
          <w:bottom w:val="single" w:sz="8" w:space="0" w:color="71BE44" w:themeColor="accent3"/>
          <w:right w:val="nil"/>
          <w:insideH w:val="nil"/>
          <w:insideV w:val="nil"/>
        </w:tcBorders>
      </w:tcPr>
    </w:tblStylePr>
    <w:tblStylePr w:type="lastRow">
      <w:pPr>
        <w:spacing w:before="0" w:after="0" w:line="240" w:lineRule="auto"/>
      </w:pPr>
      <w:rPr>
        <w:b/>
        <w:bCs/>
      </w:rPr>
      <w:tblPr/>
      <w:tcPr>
        <w:tcBorders>
          <w:top w:val="single" w:sz="8" w:space="0" w:color="71BE44" w:themeColor="accent3"/>
          <w:left w:val="nil"/>
          <w:bottom w:val="single" w:sz="8" w:space="0" w:color="71BE4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D0" w:themeFill="accent3" w:themeFillTint="3F"/>
      </w:tcPr>
    </w:tblStylePr>
    <w:tblStylePr w:type="band1Horz">
      <w:tblPr/>
      <w:tcPr>
        <w:tcBorders>
          <w:left w:val="nil"/>
          <w:right w:val="nil"/>
          <w:insideH w:val="nil"/>
          <w:insideV w:val="nil"/>
        </w:tcBorders>
        <w:shd w:val="clear" w:color="auto" w:fill="DBEFD0" w:themeFill="accent3" w:themeFillTint="3F"/>
      </w:tcPr>
    </w:tblStylePr>
  </w:style>
  <w:style w:type="table" w:styleId="LightList-Accent3">
    <w:name w:val="Light List Accent 3"/>
    <w:basedOn w:val="TableNormal"/>
    <w:uiPriority w:val="61"/>
    <w:rsid w:val="00B83ED1"/>
    <w:tblPr>
      <w:tblStyleRowBandSize w:val="1"/>
      <w:tblStyleColBandSize w:val="1"/>
      <w:tblBorders>
        <w:top w:val="single" w:sz="8" w:space="0" w:color="71BE44" w:themeColor="accent3"/>
        <w:left w:val="single" w:sz="8" w:space="0" w:color="71BE44" w:themeColor="accent3"/>
        <w:bottom w:val="single" w:sz="8" w:space="0" w:color="71BE44" w:themeColor="accent3"/>
        <w:right w:val="single" w:sz="8" w:space="0" w:color="71BE44" w:themeColor="accent3"/>
      </w:tblBorders>
    </w:tblPr>
    <w:tblStylePr w:type="firstRow">
      <w:pPr>
        <w:spacing w:before="0" w:after="0" w:line="240" w:lineRule="auto"/>
      </w:pPr>
      <w:rPr>
        <w:b/>
        <w:bCs/>
        <w:color w:val="FFFFFF" w:themeColor="background1"/>
      </w:rPr>
      <w:tblPr/>
      <w:tcPr>
        <w:shd w:val="clear" w:color="auto" w:fill="71BE44" w:themeFill="accent3"/>
      </w:tcPr>
    </w:tblStylePr>
    <w:tblStylePr w:type="lastRow">
      <w:pPr>
        <w:spacing w:before="0" w:after="0" w:line="240" w:lineRule="auto"/>
      </w:pPr>
      <w:rPr>
        <w:b/>
        <w:bCs/>
      </w:rPr>
      <w:tblPr/>
      <w:tcPr>
        <w:tcBorders>
          <w:top w:val="double" w:sz="6" w:space="0" w:color="71BE44" w:themeColor="accent3"/>
          <w:left w:val="single" w:sz="8" w:space="0" w:color="71BE44" w:themeColor="accent3"/>
          <w:bottom w:val="single" w:sz="8" w:space="0" w:color="71BE44" w:themeColor="accent3"/>
          <w:right w:val="single" w:sz="8" w:space="0" w:color="71BE44" w:themeColor="accent3"/>
        </w:tcBorders>
      </w:tcPr>
    </w:tblStylePr>
    <w:tblStylePr w:type="firstCol">
      <w:rPr>
        <w:b/>
        <w:bCs/>
      </w:rPr>
    </w:tblStylePr>
    <w:tblStylePr w:type="lastCol">
      <w:rPr>
        <w:b/>
        <w:bCs/>
      </w:rPr>
    </w:tblStylePr>
    <w:tblStylePr w:type="band1Vert">
      <w:tblPr/>
      <w:tcPr>
        <w:tcBorders>
          <w:top w:val="single" w:sz="8" w:space="0" w:color="71BE44" w:themeColor="accent3"/>
          <w:left w:val="single" w:sz="8" w:space="0" w:color="71BE44" w:themeColor="accent3"/>
          <w:bottom w:val="single" w:sz="8" w:space="0" w:color="71BE44" w:themeColor="accent3"/>
          <w:right w:val="single" w:sz="8" w:space="0" w:color="71BE44" w:themeColor="accent3"/>
        </w:tcBorders>
      </w:tcPr>
    </w:tblStylePr>
    <w:tblStylePr w:type="band1Horz">
      <w:tblPr/>
      <w:tcPr>
        <w:tcBorders>
          <w:top w:val="single" w:sz="8" w:space="0" w:color="71BE44" w:themeColor="accent3"/>
          <w:left w:val="single" w:sz="8" w:space="0" w:color="71BE44" w:themeColor="accent3"/>
          <w:bottom w:val="single" w:sz="8" w:space="0" w:color="71BE44" w:themeColor="accent3"/>
          <w:right w:val="single" w:sz="8" w:space="0" w:color="71BE44" w:themeColor="accent3"/>
        </w:tcBorders>
      </w:tcPr>
    </w:tblStylePr>
  </w:style>
  <w:style w:type="table" w:styleId="LightList-Accent4">
    <w:name w:val="Light List Accent 4"/>
    <w:basedOn w:val="TableNormal"/>
    <w:uiPriority w:val="61"/>
    <w:rsid w:val="00EA383A"/>
    <w:tblPr>
      <w:tblStyleRowBandSize w:val="1"/>
      <w:tblStyleColBandSize w:val="1"/>
      <w:tblBorders>
        <w:top w:val="single" w:sz="8" w:space="0" w:color="FCB813" w:themeColor="accent4"/>
        <w:left w:val="single" w:sz="8" w:space="0" w:color="FCB813" w:themeColor="accent4"/>
        <w:bottom w:val="single" w:sz="8" w:space="0" w:color="FCB813" w:themeColor="accent4"/>
        <w:right w:val="single" w:sz="8" w:space="0" w:color="FCB813" w:themeColor="accent4"/>
      </w:tblBorders>
    </w:tblPr>
    <w:tblStylePr w:type="firstRow">
      <w:pPr>
        <w:spacing w:before="0" w:after="0" w:line="240" w:lineRule="auto"/>
      </w:pPr>
      <w:rPr>
        <w:b/>
        <w:bCs/>
        <w:color w:val="FFFFFF" w:themeColor="background1"/>
      </w:rPr>
      <w:tblPr/>
      <w:tcPr>
        <w:shd w:val="clear" w:color="auto" w:fill="FCB813" w:themeFill="accent4"/>
      </w:tcPr>
    </w:tblStylePr>
    <w:tblStylePr w:type="lastRow">
      <w:pPr>
        <w:spacing w:before="0" w:after="0" w:line="240" w:lineRule="auto"/>
      </w:pPr>
      <w:rPr>
        <w:b/>
        <w:bCs/>
      </w:rPr>
      <w:tblPr/>
      <w:tcPr>
        <w:tcBorders>
          <w:top w:val="double" w:sz="6" w:space="0" w:color="FCB813" w:themeColor="accent4"/>
          <w:left w:val="single" w:sz="8" w:space="0" w:color="FCB813" w:themeColor="accent4"/>
          <w:bottom w:val="single" w:sz="8" w:space="0" w:color="FCB813" w:themeColor="accent4"/>
          <w:right w:val="single" w:sz="8" w:space="0" w:color="FCB813" w:themeColor="accent4"/>
        </w:tcBorders>
      </w:tcPr>
    </w:tblStylePr>
    <w:tblStylePr w:type="firstCol">
      <w:rPr>
        <w:b/>
        <w:bCs/>
      </w:rPr>
    </w:tblStylePr>
    <w:tblStylePr w:type="lastCol">
      <w:rPr>
        <w:b/>
        <w:bCs/>
      </w:rPr>
    </w:tblStylePr>
    <w:tblStylePr w:type="band1Vert">
      <w:tblPr/>
      <w:tcPr>
        <w:tcBorders>
          <w:top w:val="single" w:sz="8" w:space="0" w:color="FCB813" w:themeColor="accent4"/>
          <w:left w:val="single" w:sz="8" w:space="0" w:color="FCB813" w:themeColor="accent4"/>
          <w:bottom w:val="single" w:sz="8" w:space="0" w:color="FCB813" w:themeColor="accent4"/>
          <w:right w:val="single" w:sz="8" w:space="0" w:color="FCB813" w:themeColor="accent4"/>
        </w:tcBorders>
      </w:tcPr>
    </w:tblStylePr>
    <w:tblStylePr w:type="band1Horz">
      <w:tblPr/>
      <w:tcPr>
        <w:tcBorders>
          <w:top w:val="single" w:sz="8" w:space="0" w:color="FCB813" w:themeColor="accent4"/>
          <w:left w:val="single" w:sz="8" w:space="0" w:color="FCB813" w:themeColor="accent4"/>
          <w:bottom w:val="single" w:sz="8" w:space="0" w:color="FCB813" w:themeColor="accent4"/>
          <w:right w:val="single" w:sz="8" w:space="0" w:color="FCB813" w:themeColor="accent4"/>
        </w:tcBorders>
      </w:tcPr>
    </w:tblStylePr>
  </w:style>
  <w:style w:type="table" w:customStyle="1" w:styleId="LightList-Accent11">
    <w:name w:val="Light List - Accent 11"/>
    <w:basedOn w:val="TableNormal"/>
    <w:uiPriority w:val="61"/>
    <w:rsid w:val="00EA383A"/>
    <w:tblPr>
      <w:tblStyleRowBandSize w:val="1"/>
      <w:tblStyleColBandSize w:val="1"/>
      <w:tblBorders>
        <w:top w:val="single" w:sz="8" w:space="0" w:color="104270" w:themeColor="accent1"/>
        <w:left w:val="single" w:sz="8" w:space="0" w:color="104270" w:themeColor="accent1"/>
        <w:bottom w:val="single" w:sz="8" w:space="0" w:color="104270" w:themeColor="accent1"/>
        <w:right w:val="single" w:sz="8" w:space="0" w:color="104270" w:themeColor="accent1"/>
      </w:tblBorders>
    </w:tblPr>
    <w:tblStylePr w:type="firstRow">
      <w:pPr>
        <w:spacing w:before="0" w:after="0" w:line="240" w:lineRule="auto"/>
      </w:pPr>
      <w:rPr>
        <w:b/>
        <w:bCs/>
        <w:color w:val="FFFFFF" w:themeColor="background1"/>
      </w:rPr>
      <w:tblPr/>
      <w:tcPr>
        <w:shd w:val="clear" w:color="auto" w:fill="104270" w:themeFill="accent1"/>
      </w:tcPr>
    </w:tblStylePr>
    <w:tblStylePr w:type="lastRow">
      <w:pPr>
        <w:spacing w:before="0" w:after="0" w:line="240" w:lineRule="auto"/>
      </w:pPr>
      <w:rPr>
        <w:b/>
        <w:bCs/>
      </w:rPr>
      <w:tblPr/>
      <w:tcPr>
        <w:tcBorders>
          <w:top w:val="double" w:sz="6" w:space="0" w:color="104270" w:themeColor="accent1"/>
          <w:left w:val="single" w:sz="8" w:space="0" w:color="104270" w:themeColor="accent1"/>
          <w:bottom w:val="single" w:sz="8" w:space="0" w:color="104270" w:themeColor="accent1"/>
          <w:right w:val="single" w:sz="8" w:space="0" w:color="104270" w:themeColor="accent1"/>
        </w:tcBorders>
      </w:tcPr>
    </w:tblStylePr>
    <w:tblStylePr w:type="firstCol">
      <w:rPr>
        <w:b/>
        <w:bCs/>
      </w:rPr>
    </w:tblStylePr>
    <w:tblStylePr w:type="lastCol">
      <w:rPr>
        <w:b/>
        <w:bCs/>
      </w:rPr>
    </w:tblStylePr>
    <w:tblStylePr w:type="band1Vert">
      <w:tblPr/>
      <w:tcPr>
        <w:tcBorders>
          <w:top w:val="single" w:sz="8" w:space="0" w:color="104270" w:themeColor="accent1"/>
          <w:left w:val="single" w:sz="8" w:space="0" w:color="104270" w:themeColor="accent1"/>
          <w:bottom w:val="single" w:sz="8" w:space="0" w:color="104270" w:themeColor="accent1"/>
          <w:right w:val="single" w:sz="8" w:space="0" w:color="104270" w:themeColor="accent1"/>
        </w:tcBorders>
      </w:tcPr>
    </w:tblStylePr>
    <w:tblStylePr w:type="band1Horz">
      <w:tblPr/>
      <w:tcPr>
        <w:tcBorders>
          <w:top w:val="single" w:sz="8" w:space="0" w:color="104270" w:themeColor="accent1"/>
          <w:left w:val="single" w:sz="8" w:space="0" w:color="104270" w:themeColor="accent1"/>
          <w:bottom w:val="single" w:sz="8" w:space="0" w:color="104270" w:themeColor="accent1"/>
          <w:right w:val="single" w:sz="8" w:space="0" w:color="104270" w:themeColor="accent1"/>
        </w:tcBorders>
      </w:tcPr>
    </w:tblStylePr>
  </w:style>
  <w:style w:type="table" w:styleId="LightList-Accent2">
    <w:name w:val="Light List Accent 2"/>
    <w:basedOn w:val="TableNormal"/>
    <w:uiPriority w:val="61"/>
    <w:rsid w:val="00EA383A"/>
    <w:tblPr>
      <w:tblStyleRowBandSize w:val="1"/>
      <w:tblStyleColBandSize w:val="1"/>
      <w:tblBorders>
        <w:top w:val="single" w:sz="8" w:space="0" w:color="092746" w:themeColor="accent2"/>
        <w:left w:val="single" w:sz="8" w:space="0" w:color="092746" w:themeColor="accent2"/>
        <w:bottom w:val="single" w:sz="8" w:space="0" w:color="092746" w:themeColor="accent2"/>
        <w:right w:val="single" w:sz="8" w:space="0" w:color="092746" w:themeColor="accent2"/>
      </w:tblBorders>
    </w:tblPr>
    <w:tblStylePr w:type="firstRow">
      <w:pPr>
        <w:spacing w:before="0" w:after="0" w:line="240" w:lineRule="auto"/>
      </w:pPr>
      <w:rPr>
        <w:b/>
        <w:bCs/>
        <w:color w:val="FFFFFF" w:themeColor="background1"/>
      </w:rPr>
      <w:tblPr/>
      <w:tcPr>
        <w:shd w:val="clear" w:color="auto" w:fill="092746" w:themeFill="accent2"/>
      </w:tcPr>
    </w:tblStylePr>
    <w:tblStylePr w:type="lastRow">
      <w:pPr>
        <w:spacing w:before="0" w:after="0" w:line="240" w:lineRule="auto"/>
      </w:pPr>
      <w:rPr>
        <w:b/>
        <w:bCs/>
      </w:rPr>
      <w:tblPr/>
      <w:tcPr>
        <w:tcBorders>
          <w:top w:val="double" w:sz="6" w:space="0" w:color="092746" w:themeColor="accent2"/>
          <w:left w:val="single" w:sz="8" w:space="0" w:color="092746" w:themeColor="accent2"/>
          <w:bottom w:val="single" w:sz="8" w:space="0" w:color="092746" w:themeColor="accent2"/>
          <w:right w:val="single" w:sz="8" w:space="0" w:color="092746" w:themeColor="accent2"/>
        </w:tcBorders>
      </w:tcPr>
    </w:tblStylePr>
    <w:tblStylePr w:type="firstCol">
      <w:rPr>
        <w:b/>
        <w:bCs/>
      </w:rPr>
    </w:tblStylePr>
    <w:tblStylePr w:type="lastCol">
      <w:rPr>
        <w:b/>
        <w:bCs/>
      </w:rPr>
    </w:tblStylePr>
    <w:tblStylePr w:type="band1Vert">
      <w:tblPr/>
      <w:tcPr>
        <w:tcBorders>
          <w:top w:val="single" w:sz="8" w:space="0" w:color="092746" w:themeColor="accent2"/>
          <w:left w:val="single" w:sz="8" w:space="0" w:color="092746" w:themeColor="accent2"/>
          <w:bottom w:val="single" w:sz="8" w:space="0" w:color="092746" w:themeColor="accent2"/>
          <w:right w:val="single" w:sz="8" w:space="0" w:color="092746" w:themeColor="accent2"/>
        </w:tcBorders>
      </w:tcPr>
    </w:tblStylePr>
    <w:tblStylePr w:type="band1Horz">
      <w:tblPr/>
      <w:tcPr>
        <w:tcBorders>
          <w:top w:val="single" w:sz="8" w:space="0" w:color="092746" w:themeColor="accent2"/>
          <w:left w:val="single" w:sz="8" w:space="0" w:color="092746" w:themeColor="accent2"/>
          <w:bottom w:val="single" w:sz="8" w:space="0" w:color="092746" w:themeColor="accent2"/>
          <w:right w:val="single" w:sz="8" w:space="0" w:color="092746" w:themeColor="accent2"/>
        </w:tcBorders>
      </w:tcPr>
    </w:tblStylePr>
  </w:style>
  <w:style w:type="table" w:styleId="LightList-Accent5">
    <w:name w:val="Light List Accent 5"/>
    <w:basedOn w:val="TableNormal"/>
    <w:uiPriority w:val="61"/>
    <w:rsid w:val="00EA383A"/>
    <w:tblPr>
      <w:tblStyleRowBandSize w:val="1"/>
      <w:tblStyleColBandSize w:val="1"/>
      <w:tblBorders>
        <w:top w:val="single" w:sz="8" w:space="0" w:color="F0EEE3" w:themeColor="accent5"/>
        <w:left w:val="single" w:sz="8" w:space="0" w:color="F0EEE3" w:themeColor="accent5"/>
        <w:bottom w:val="single" w:sz="8" w:space="0" w:color="F0EEE3" w:themeColor="accent5"/>
        <w:right w:val="single" w:sz="8" w:space="0" w:color="F0EEE3" w:themeColor="accent5"/>
      </w:tblBorders>
    </w:tblPr>
    <w:tblStylePr w:type="firstRow">
      <w:pPr>
        <w:spacing w:before="0" w:after="0" w:line="240" w:lineRule="auto"/>
      </w:pPr>
      <w:rPr>
        <w:b/>
        <w:bCs/>
        <w:color w:val="FFFFFF" w:themeColor="background1"/>
      </w:rPr>
      <w:tblPr/>
      <w:tcPr>
        <w:shd w:val="clear" w:color="auto" w:fill="F0EEE3" w:themeFill="accent5"/>
      </w:tcPr>
    </w:tblStylePr>
    <w:tblStylePr w:type="lastRow">
      <w:pPr>
        <w:spacing w:before="0" w:after="0" w:line="240" w:lineRule="auto"/>
      </w:pPr>
      <w:rPr>
        <w:b/>
        <w:bCs/>
      </w:rPr>
      <w:tblPr/>
      <w:tcPr>
        <w:tcBorders>
          <w:top w:val="double" w:sz="6" w:space="0" w:color="F0EEE3" w:themeColor="accent5"/>
          <w:left w:val="single" w:sz="8" w:space="0" w:color="F0EEE3" w:themeColor="accent5"/>
          <w:bottom w:val="single" w:sz="8" w:space="0" w:color="F0EEE3" w:themeColor="accent5"/>
          <w:right w:val="single" w:sz="8" w:space="0" w:color="F0EEE3" w:themeColor="accent5"/>
        </w:tcBorders>
      </w:tcPr>
    </w:tblStylePr>
    <w:tblStylePr w:type="firstCol">
      <w:rPr>
        <w:b/>
        <w:bCs/>
      </w:rPr>
    </w:tblStylePr>
    <w:tblStylePr w:type="lastCol">
      <w:rPr>
        <w:b/>
        <w:bCs/>
      </w:rPr>
    </w:tblStylePr>
    <w:tblStylePr w:type="band1Vert">
      <w:tblPr/>
      <w:tcPr>
        <w:tcBorders>
          <w:top w:val="single" w:sz="8" w:space="0" w:color="F0EEE3" w:themeColor="accent5"/>
          <w:left w:val="single" w:sz="8" w:space="0" w:color="F0EEE3" w:themeColor="accent5"/>
          <w:bottom w:val="single" w:sz="8" w:space="0" w:color="F0EEE3" w:themeColor="accent5"/>
          <w:right w:val="single" w:sz="8" w:space="0" w:color="F0EEE3" w:themeColor="accent5"/>
        </w:tcBorders>
      </w:tcPr>
    </w:tblStylePr>
    <w:tblStylePr w:type="band1Horz">
      <w:tblPr/>
      <w:tcPr>
        <w:tcBorders>
          <w:top w:val="single" w:sz="8" w:space="0" w:color="F0EEE3" w:themeColor="accent5"/>
          <w:left w:val="single" w:sz="8" w:space="0" w:color="F0EEE3" w:themeColor="accent5"/>
          <w:bottom w:val="single" w:sz="8" w:space="0" w:color="F0EEE3" w:themeColor="accent5"/>
          <w:right w:val="single" w:sz="8" w:space="0" w:color="F0EEE3" w:themeColor="accent5"/>
        </w:tcBorders>
      </w:tcPr>
    </w:tblStylePr>
  </w:style>
  <w:style w:type="table" w:styleId="LightList-Accent6">
    <w:name w:val="Light List Accent 6"/>
    <w:basedOn w:val="TableNormal"/>
    <w:uiPriority w:val="61"/>
    <w:rsid w:val="00EA383A"/>
    <w:tblPr>
      <w:tblStyleRowBandSize w:val="1"/>
      <w:tblStyleColBandSize w:val="1"/>
      <w:tblBorders>
        <w:top w:val="single" w:sz="8" w:space="0" w:color="00ADF0" w:themeColor="accent6"/>
        <w:left w:val="single" w:sz="8" w:space="0" w:color="00ADF0" w:themeColor="accent6"/>
        <w:bottom w:val="single" w:sz="8" w:space="0" w:color="00ADF0" w:themeColor="accent6"/>
        <w:right w:val="single" w:sz="8" w:space="0" w:color="00ADF0" w:themeColor="accent6"/>
      </w:tblBorders>
    </w:tblPr>
    <w:tblStylePr w:type="firstRow">
      <w:pPr>
        <w:spacing w:before="0" w:after="0" w:line="240" w:lineRule="auto"/>
      </w:pPr>
      <w:rPr>
        <w:b/>
        <w:bCs/>
        <w:color w:val="FFFFFF" w:themeColor="background1"/>
      </w:rPr>
      <w:tblPr/>
      <w:tcPr>
        <w:shd w:val="clear" w:color="auto" w:fill="00ADF0" w:themeFill="accent6"/>
      </w:tcPr>
    </w:tblStylePr>
    <w:tblStylePr w:type="lastRow">
      <w:pPr>
        <w:spacing w:before="0" w:after="0" w:line="240" w:lineRule="auto"/>
      </w:pPr>
      <w:rPr>
        <w:b/>
        <w:bCs/>
      </w:rPr>
      <w:tblPr/>
      <w:tcPr>
        <w:tcBorders>
          <w:top w:val="double" w:sz="6" w:space="0" w:color="00ADF0" w:themeColor="accent6"/>
          <w:left w:val="single" w:sz="8" w:space="0" w:color="00ADF0" w:themeColor="accent6"/>
          <w:bottom w:val="single" w:sz="8" w:space="0" w:color="00ADF0" w:themeColor="accent6"/>
          <w:right w:val="single" w:sz="8" w:space="0" w:color="00ADF0" w:themeColor="accent6"/>
        </w:tcBorders>
      </w:tcPr>
    </w:tblStylePr>
    <w:tblStylePr w:type="firstCol">
      <w:rPr>
        <w:b/>
        <w:bCs/>
      </w:rPr>
    </w:tblStylePr>
    <w:tblStylePr w:type="lastCol">
      <w:rPr>
        <w:b/>
        <w:bCs/>
      </w:rPr>
    </w:tblStylePr>
    <w:tblStylePr w:type="band1Vert">
      <w:tblPr/>
      <w:tcPr>
        <w:tcBorders>
          <w:top w:val="single" w:sz="8" w:space="0" w:color="00ADF0" w:themeColor="accent6"/>
          <w:left w:val="single" w:sz="8" w:space="0" w:color="00ADF0" w:themeColor="accent6"/>
          <w:bottom w:val="single" w:sz="8" w:space="0" w:color="00ADF0" w:themeColor="accent6"/>
          <w:right w:val="single" w:sz="8" w:space="0" w:color="00ADF0" w:themeColor="accent6"/>
        </w:tcBorders>
      </w:tcPr>
    </w:tblStylePr>
    <w:tblStylePr w:type="band1Horz">
      <w:tblPr/>
      <w:tcPr>
        <w:tcBorders>
          <w:top w:val="single" w:sz="8" w:space="0" w:color="00ADF0" w:themeColor="accent6"/>
          <w:left w:val="single" w:sz="8" w:space="0" w:color="00ADF0" w:themeColor="accent6"/>
          <w:bottom w:val="single" w:sz="8" w:space="0" w:color="00ADF0" w:themeColor="accent6"/>
          <w:right w:val="single" w:sz="8" w:space="0" w:color="00ADF0" w:themeColor="accent6"/>
        </w:tcBorders>
      </w:tcPr>
    </w:tblStylePr>
  </w:style>
  <w:style w:type="paragraph" w:styleId="ListParagraph">
    <w:name w:val="List Paragraph"/>
    <w:basedOn w:val="Normal"/>
    <w:autoRedefine/>
    <w:uiPriority w:val="34"/>
    <w:qFormat/>
    <w:rsid w:val="00855F4A"/>
    <w:pPr>
      <w:spacing w:before="20" w:after="20"/>
      <w:ind w:left="720"/>
      <w:contextualSpacing/>
    </w:pPr>
  </w:style>
  <w:style w:type="paragraph" w:styleId="Header">
    <w:name w:val="header"/>
    <w:basedOn w:val="Normal"/>
    <w:link w:val="HeaderChar"/>
    <w:uiPriority w:val="99"/>
    <w:unhideWhenUsed/>
    <w:rsid w:val="00EC09C8"/>
    <w:pPr>
      <w:tabs>
        <w:tab w:val="center" w:pos="4513"/>
        <w:tab w:val="right" w:pos="9026"/>
      </w:tabs>
    </w:pPr>
  </w:style>
  <w:style w:type="character" w:customStyle="1" w:styleId="HeaderChar">
    <w:name w:val="Header Char"/>
    <w:basedOn w:val="DefaultParagraphFont"/>
    <w:link w:val="Header"/>
    <w:uiPriority w:val="99"/>
    <w:rsid w:val="00EC09C8"/>
    <w:rPr>
      <w:rFonts w:asciiTheme="minorHAnsi" w:hAnsiTheme="minorHAnsi"/>
    </w:rPr>
  </w:style>
  <w:style w:type="paragraph" w:styleId="Footer">
    <w:name w:val="footer"/>
    <w:basedOn w:val="Normal"/>
    <w:link w:val="FooterChar"/>
    <w:uiPriority w:val="99"/>
    <w:unhideWhenUsed/>
    <w:rsid w:val="00EC09C8"/>
    <w:pPr>
      <w:tabs>
        <w:tab w:val="center" w:pos="4513"/>
        <w:tab w:val="right" w:pos="9026"/>
      </w:tabs>
    </w:pPr>
  </w:style>
  <w:style w:type="character" w:customStyle="1" w:styleId="FooterChar">
    <w:name w:val="Footer Char"/>
    <w:basedOn w:val="DefaultParagraphFont"/>
    <w:link w:val="Footer"/>
    <w:uiPriority w:val="99"/>
    <w:rsid w:val="00EC09C8"/>
    <w:rPr>
      <w:rFonts w:asciiTheme="minorHAnsi" w:hAnsiTheme="minorHAnsi"/>
    </w:rPr>
  </w:style>
  <w:style w:type="paragraph" w:styleId="BalloonText">
    <w:name w:val="Balloon Text"/>
    <w:basedOn w:val="Normal"/>
    <w:link w:val="BalloonTextChar"/>
    <w:uiPriority w:val="99"/>
    <w:semiHidden/>
    <w:unhideWhenUsed/>
    <w:rsid w:val="00EC09C8"/>
    <w:rPr>
      <w:rFonts w:ascii="Tahoma" w:hAnsi="Tahoma" w:cs="Tahoma"/>
      <w:sz w:val="16"/>
      <w:szCs w:val="16"/>
    </w:rPr>
  </w:style>
  <w:style w:type="character" w:customStyle="1" w:styleId="BalloonTextChar">
    <w:name w:val="Balloon Text Char"/>
    <w:basedOn w:val="DefaultParagraphFont"/>
    <w:link w:val="BalloonText"/>
    <w:uiPriority w:val="99"/>
    <w:semiHidden/>
    <w:rsid w:val="00EC09C8"/>
    <w:rPr>
      <w:rFonts w:ascii="Tahoma" w:hAnsi="Tahoma" w:cs="Tahoma"/>
      <w:sz w:val="16"/>
      <w:szCs w:val="16"/>
    </w:rPr>
  </w:style>
  <w:style w:type="paragraph" w:styleId="NoSpacing">
    <w:name w:val="No Spacing"/>
    <w:basedOn w:val="Normal"/>
    <w:link w:val="NoSpacingChar"/>
    <w:uiPriority w:val="1"/>
    <w:qFormat/>
    <w:rsid w:val="00855F4A"/>
    <w:pPr>
      <w:spacing w:line="240" w:lineRule="auto"/>
    </w:pPr>
  </w:style>
  <w:style w:type="paragraph" w:customStyle="1" w:styleId="TableText">
    <w:name w:val="TableText"/>
    <w:basedOn w:val="Normal"/>
    <w:link w:val="TableTextChar"/>
    <w:uiPriority w:val="2"/>
    <w:qFormat/>
    <w:rsid w:val="00AF1BAF"/>
    <w:pPr>
      <w:spacing w:before="20" w:after="20" w:line="264" w:lineRule="auto"/>
    </w:pPr>
  </w:style>
  <w:style w:type="character" w:styleId="PlaceholderText">
    <w:name w:val="Placeholder Text"/>
    <w:basedOn w:val="DefaultParagraphFont"/>
    <w:uiPriority w:val="99"/>
    <w:semiHidden/>
    <w:rsid w:val="00585218"/>
    <w:rPr>
      <w:color w:val="808080"/>
    </w:rPr>
  </w:style>
  <w:style w:type="paragraph" w:styleId="ListBullet4">
    <w:name w:val="List Bullet 4"/>
    <w:basedOn w:val="Normal"/>
    <w:uiPriority w:val="99"/>
    <w:semiHidden/>
    <w:unhideWhenUsed/>
    <w:rsid w:val="00585218"/>
    <w:pPr>
      <w:numPr>
        <w:ilvl w:val="3"/>
        <w:numId w:val="1"/>
      </w:numPr>
      <w:contextualSpacing/>
    </w:pPr>
  </w:style>
  <w:style w:type="paragraph" w:styleId="ListBullet5">
    <w:name w:val="List Bullet 5"/>
    <w:basedOn w:val="Normal"/>
    <w:uiPriority w:val="99"/>
    <w:semiHidden/>
    <w:unhideWhenUsed/>
    <w:rsid w:val="00585218"/>
    <w:pPr>
      <w:numPr>
        <w:ilvl w:val="4"/>
        <w:numId w:val="1"/>
      </w:numPr>
      <w:contextualSpacing/>
    </w:pPr>
  </w:style>
  <w:style w:type="numbering" w:customStyle="1" w:styleId="NRABullets">
    <w:name w:val="NRA Bullets"/>
    <w:uiPriority w:val="99"/>
    <w:rsid w:val="00BC5D30"/>
  </w:style>
  <w:style w:type="character" w:styleId="Hyperlink">
    <w:name w:val="Hyperlink"/>
    <w:basedOn w:val="DefaultParagraphFont"/>
    <w:uiPriority w:val="99"/>
    <w:unhideWhenUsed/>
    <w:rsid w:val="00847218"/>
    <w:rPr>
      <w:color w:val="05648C" w:themeColor="hyperlink"/>
      <w:u w:val="single"/>
    </w:rPr>
  </w:style>
  <w:style w:type="character" w:styleId="PageNumber">
    <w:name w:val="page number"/>
    <w:basedOn w:val="DefaultParagraphFont"/>
    <w:rsid w:val="005E003A"/>
  </w:style>
  <w:style w:type="character" w:styleId="CommentReference">
    <w:name w:val="annotation reference"/>
    <w:basedOn w:val="DefaultParagraphFont"/>
    <w:uiPriority w:val="99"/>
    <w:semiHidden/>
    <w:unhideWhenUsed/>
    <w:rsid w:val="00661059"/>
    <w:rPr>
      <w:sz w:val="16"/>
      <w:szCs w:val="16"/>
    </w:rPr>
  </w:style>
  <w:style w:type="paragraph" w:styleId="CommentText">
    <w:name w:val="annotation text"/>
    <w:basedOn w:val="Normal"/>
    <w:link w:val="CommentTextChar"/>
    <w:uiPriority w:val="99"/>
    <w:unhideWhenUsed/>
    <w:rsid w:val="00661059"/>
  </w:style>
  <w:style w:type="character" w:customStyle="1" w:styleId="CommentTextChar">
    <w:name w:val="Comment Text Char"/>
    <w:basedOn w:val="DefaultParagraphFont"/>
    <w:link w:val="CommentText"/>
    <w:uiPriority w:val="99"/>
    <w:rsid w:val="0066105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61059"/>
    <w:rPr>
      <w:b/>
      <w:bCs/>
    </w:rPr>
  </w:style>
  <w:style w:type="character" w:customStyle="1" w:styleId="CommentSubjectChar">
    <w:name w:val="Comment Subject Char"/>
    <w:basedOn w:val="CommentTextChar"/>
    <w:link w:val="CommentSubject"/>
    <w:uiPriority w:val="99"/>
    <w:semiHidden/>
    <w:rsid w:val="00661059"/>
    <w:rPr>
      <w:rFonts w:asciiTheme="minorHAnsi" w:hAnsiTheme="minorHAnsi"/>
      <w:b/>
      <w:bCs/>
    </w:rPr>
  </w:style>
  <w:style w:type="table" w:customStyle="1" w:styleId="TableGrid1">
    <w:name w:val="Table Grid1"/>
    <w:basedOn w:val="TableNormal"/>
    <w:next w:val="TableGrid"/>
    <w:uiPriority w:val="59"/>
    <w:rsid w:val="00F3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5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1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B5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9B56D2"/>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104270" w:themeColor="accent1"/>
        <w:left w:val="single" w:sz="8" w:space="0" w:color="104270" w:themeColor="accent1"/>
        <w:bottom w:val="single" w:sz="8" w:space="0" w:color="104270" w:themeColor="accent1"/>
        <w:right w:val="single" w:sz="8" w:space="0" w:color="104270" w:themeColor="accent1"/>
      </w:tblBorders>
    </w:tblPr>
    <w:tblStylePr w:type="firstRow">
      <w:rPr>
        <w:sz w:val="24"/>
        <w:szCs w:val="24"/>
      </w:rPr>
      <w:tblPr/>
      <w:tcPr>
        <w:tcBorders>
          <w:top w:val="nil"/>
          <w:left w:val="nil"/>
          <w:bottom w:val="single" w:sz="24" w:space="0" w:color="104270" w:themeColor="accent1"/>
          <w:right w:val="nil"/>
          <w:insideH w:val="nil"/>
          <w:insideV w:val="nil"/>
        </w:tcBorders>
        <w:shd w:val="clear" w:color="auto" w:fill="FFFFFF" w:themeFill="background1"/>
      </w:tcPr>
    </w:tblStylePr>
    <w:tblStylePr w:type="lastRow">
      <w:tblPr/>
      <w:tcPr>
        <w:tcBorders>
          <w:top w:val="single" w:sz="8" w:space="0" w:color="10427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4270" w:themeColor="accent1"/>
          <w:insideH w:val="nil"/>
          <w:insideV w:val="nil"/>
        </w:tcBorders>
        <w:shd w:val="clear" w:color="auto" w:fill="FFFFFF" w:themeFill="background1"/>
      </w:tcPr>
    </w:tblStylePr>
    <w:tblStylePr w:type="lastCol">
      <w:tblPr/>
      <w:tcPr>
        <w:tcBorders>
          <w:top w:val="nil"/>
          <w:left w:val="single" w:sz="8" w:space="0" w:color="10427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D0F3" w:themeFill="accent1" w:themeFillTint="3F"/>
      </w:tcPr>
    </w:tblStylePr>
    <w:tblStylePr w:type="band1Horz">
      <w:tblPr/>
      <w:tcPr>
        <w:tcBorders>
          <w:top w:val="nil"/>
          <w:bottom w:val="nil"/>
          <w:insideH w:val="nil"/>
          <w:insideV w:val="nil"/>
        </w:tcBorders>
        <w:shd w:val="clear" w:color="auto" w:fill="ACD0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9B56D2"/>
  </w:style>
  <w:style w:type="character" w:customStyle="1" w:styleId="FootnoteTextChar">
    <w:name w:val="Footnote Text Char"/>
    <w:basedOn w:val="DefaultParagraphFont"/>
    <w:link w:val="FootnoteText"/>
    <w:uiPriority w:val="99"/>
    <w:semiHidden/>
    <w:rsid w:val="009B56D2"/>
    <w:rPr>
      <w:rFonts w:asciiTheme="minorHAnsi" w:hAnsiTheme="minorHAnsi"/>
    </w:rPr>
  </w:style>
  <w:style w:type="character" w:styleId="FootnoteReference">
    <w:name w:val="footnote reference"/>
    <w:basedOn w:val="DefaultParagraphFont"/>
    <w:uiPriority w:val="99"/>
    <w:semiHidden/>
    <w:unhideWhenUsed/>
    <w:rsid w:val="009B56D2"/>
    <w:rPr>
      <w:vertAlign w:val="superscript"/>
    </w:rPr>
  </w:style>
  <w:style w:type="character" w:customStyle="1" w:styleId="NoSpacingChar">
    <w:name w:val="No Spacing Char"/>
    <w:basedOn w:val="DefaultParagraphFont"/>
    <w:link w:val="NoSpacing"/>
    <w:uiPriority w:val="1"/>
    <w:locked/>
    <w:rsid w:val="00855F4A"/>
    <w:rPr>
      <w:rFonts w:ascii="Gill Sans MT" w:hAnsi="Gill Sans MT"/>
      <w:color w:val="000000" w:themeColor="text1"/>
    </w:rPr>
  </w:style>
  <w:style w:type="paragraph" w:customStyle="1" w:styleId="Default">
    <w:name w:val="Default"/>
    <w:rsid w:val="00A0223C"/>
    <w:pPr>
      <w:autoSpaceDE w:val="0"/>
      <w:autoSpaceDN w:val="0"/>
      <w:adjustRightInd w:val="0"/>
    </w:pPr>
    <w:rPr>
      <w:rFonts w:ascii="Times New Roman" w:eastAsia="Calibri" w:hAnsi="Times New Roman" w:cs="Times New Roman"/>
      <w:color w:val="000000"/>
      <w:sz w:val="24"/>
      <w:szCs w:val="24"/>
    </w:rPr>
  </w:style>
  <w:style w:type="character" w:customStyle="1" w:styleId="TitleChar">
    <w:name w:val="Title Char"/>
    <w:basedOn w:val="DefaultParagraphFont"/>
    <w:link w:val="Title"/>
    <w:uiPriority w:val="10"/>
    <w:rsid w:val="00047F1E"/>
    <w:rPr>
      <w:rFonts w:asciiTheme="majorHAnsi" w:eastAsiaTheme="majorEastAsia" w:hAnsiTheme="majorHAnsi" w:cstheme="majorBidi"/>
      <w:color w:val="061D34" w:themeColor="text2" w:themeShade="BF"/>
      <w:spacing w:val="5"/>
      <w:kern w:val="28"/>
      <w:sz w:val="52"/>
      <w:szCs w:val="52"/>
    </w:rPr>
  </w:style>
  <w:style w:type="table" w:customStyle="1" w:styleId="MediumShading1-Accent11">
    <w:name w:val="Medium Shading 1 - Accent 11"/>
    <w:basedOn w:val="TableNormal"/>
    <w:uiPriority w:val="63"/>
    <w:rsid w:val="00047F1E"/>
    <w:rPr>
      <w:rFonts w:asciiTheme="minorHAnsi" w:hAnsiTheme="minorHAnsi" w:cstheme="minorBidi"/>
    </w:rPr>
    <w:tblPr>
      <w:tblStyleRowBandSize w:val="1"/>
      <w:tblStyleColBandSize w:val="1"/>
      <w:tblBorders>
        <w:top w:val="single" w:sz="8" w:space="0" w:color="1C72C3" w:themeColor="accent1" w:themeTint="BF"/>
        <w:left w:val="single" w:sz="8" w:space="0" w:color="1C72C3" w:themeColor="accent1" w:themeTint="BF"/>
        <w:bottom w:val="single" w:sz="8" w:space="0" w:color="1C72C3" w:themeColor="accent1" w:themeTint="BF"/>
        <w:right w:val="single" w:sz="8" w:space="0" w:color="1C72C3" w:themeColor="accent1" w:themeTint="BF"/>
        <w:insideH w:val="single" w:sz="8" w:space="0" w:color="1C72C3"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1C72C3" w:themeColor="accent1" w:themeTint="BF"/>
          <w:left w:val="single" w:sz="8" w:space="0" w:color="1C72C3" w:themeColor="accent1" w:themeTint="BF"/>
          <w:bottom w:val="single" w:sz="8" w:space="0" w:color="1C72C3" w:themeColor="accent1" w:themeTint="BF"/>
          <w:right w:val="single" w:sz="8" w:space="0" w:color="1C72C3" w:themeColor="accent1" w:themeTint="BF"/>
          <w:insideH w:val="nil"/>
          <w:insideV w:val="nil"/>
        </w:tcBorders>
        <w:shd w:val="clear" w:color="auto" w:fill="104270" w:themeFill="accent1"/>
      </w:tcPr>
    </w:tblStylePr>
    <w:tblStylePr w:type="lastRow">
      <w:pPr>
        <w:spacing w:beforeLines="0" w:beforeAutospacing="0" w:afterLines="0" w:afterAutospacing="0" w:line="240" w:lineRule="auto"/>
      </w:pPr>
      <w:rPr>
        <w:b/>
        <w:bCs/>
      </w:rPr>
      <w:tblPr/>
      <w:tcPr>
        <w:tcBorders>
          <w:top w:val="double" w:sz="6" w:space="0" w:color="1C72C3" w:themeColor="accent1" w:themeTint="BF"/>
          <w:left w:val="single" w:sz="8" w:space="0" w:color="1C72C3" w:themeColor="accent1" w:themeTint="BF"/>
          <w:bottom w:val="single" w:sz="8" w:space="0" w:color="1C72C3" w:themeColor="accent1" w:themeTint="BF"/>
          <w:right w:val="single" w:sz="8" w:space="0" w:color="1C72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D0F3" w:themeFill="accent1" w:themeFillTint="3F"/>
      </w:tcPr>
    </w:tblStylePr>
    <w:tblStylePr w:type="band1Horz">
      <w:tblPr/>
      <w:tcPr>
        <w:tcBorders>
          <w:insideH w:val="nil"/>
          <w:insideV w:val="nil"/>
        </w:tcBorders>
        <w:shd w:val="clear" w:color="auto" w:fill="ACD0F3" w:themeFill="accent1" w:themeFillTint="3F"/>
      </w:tcPr>
    </w:tblStylePr>
    <w:tblStylePr w:type="band2Horz">
      <w:tblPr/>
      <w:tcPr>
        <w:tcBorders>
          <w:insideH w:val="nil"/>
          <w:insideV w:val="nil"/>
        </w:tcBorders>
      </w:tcPr>
    </w:tblStylePr>
  </w:style>
  <w:style w:type="paragraph" w:customStyle="1" w:styleId="xl26">
    <w:name w:val="xl26"/>
    <w:basedOn w:val="Normal"/>
    <w:rsid w:val="002C001A"/>
    <w:pPr>
      <w:spacing w:before="100" w:beforeAutospacing="1" w:afterAutospacing="1"/>
    </w:pPr>
    <w:rPr>
      <w:rFonts w:ascii="Arial" w:eastAsia="Arial Unicode MS" w:hAnsi="Arial"/>
      <w:sz w:val="16"/>
      <w:szCs w:val="16"/>
      <w:lang w:val="en-GB"/>
    </w:rPr>
  </w:style>
  <w:style w:type="character" w:styleId="HTMLCite">
    <w:name w:val="HTML Cite"/>
    <w:basedOn w:val="DefaultParagraphFont"/>
    <w:uiPriority w:val="99"/>
    <w:semiHidden/>
    <w:unhideWhenUsed/>
    <w:rsid w:val="002C001A"/>
    <w:rPr>
      <w:i w:val="0"/>
      <w:iCs w:val="0"/>
      <w:color w:val="006621"/>
    </w:rPr>
  </w:style>
  <w:style w:type="paragraph" w:customStyle="1" w:styleId="EndNoteBibliographyTitle">
    <w:name w:val="EndNote Bibliography Title"/>
    <w:basedOn w:val="Normal"/>
    <w:link w:val="EndNoteBibliographyTitleChar"/>
    <w:rsid w:val="00AF43FE"/>
    <w:pPr>
      <w:spacing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F43FE"/>
    <w:rPr>
      <w:rFonts w:ascii="Calibri" w:hAnsi="Calibri" w:cs="Calibri"/>
      <w:noProof/>
      <w:sz w:val="22"/>
      <w:szCs w:val="22"/>
      <w:lang w:val="en-US"/>
    </w:rPr>
  </w:style>
  <w:style w:type="paragraph" w:customStyle="1" w:styleId="EndNoteBibliography">
    <w:name w:val="EndNote Bibliography"/>
    <w:basedOn w:val="Normal"/>
    <w:link w:val="EndNoteBibliographyChar"/>
    <w:rsid w:val="00AF43FE"/>
    <w:pPr>
      <w:spacing w:after="160"/>
    </w:pPr>
    <w:rPr>
      <w:rFonts w:ascii="Calibri" w:hAnsi="Calibri" w:cs="Calibri"/>
      <w:noProof/>
      <w:lang w:val="en-US"/>
    </w:rPr>
  </w:style>
  <w:style w:type="character" w:customStyle="1" w:styleId="EndNoteBibliographyChar">
    <w:name w:val="EndNote Bibliography Char"/>
    <w:basedOn w:val="DefaultParagraphFont"/>
    <w:link w:val="EndNoteBibliography"/>
    <w:rsid w:val="00AF43FE"/>
    <w:rPr>
      <w:rFonts w:ascii="Calibri" w:hAnsi="Calibri" w:cs="Calibri"/>
      <w:noProof/>
      <w:sz w:val="22"/>
      <w:szCs w:val="22"/>
      <w:lang w:val="en-US"/>
    </w:rPr>
  </w:style>
  <w:style w:type="paragraph" w:styleId="TOCHeading">
    <w:name w:val="TOC Heading"/>
    <w:basedOn w:val="Heading1"/>
    <w:next w:val="Normal"/>
    <w:uiPriority w:val="39"/>
    <w:unhideWhenUsed/>
    <w:rsid w:val="00AF43FE"/>
    <w:pPr>
      <w:keepNext/>
      <w:keepLines/>
      <w:spacing w:line="259" w:lineRule="auto"/>
      <w:outlineLvl w:val="9"/>
    </w:pPr>
    <w:rPr>
      <w:rFonts w:eastAsiaTheme="majorEastAsia" w:cstheme="majorBidi"/>
      <w:b w:val="0"/>
      <w:color w:val="0C3153" w:themeColor="accent1" w:themeShade="BF"/>
      <w:sz w:val="32"/>
      <w:szCs w:val="32"/>
      <w:lang w:val="en-US"/>
    </w:rPr>
  </w:style>
  <w:style w:type="paragraph" w:styleId="TOC1">
    <w:name w:val="toc 1"/>
    <w:basedOn w:val="Normal"/>
    <w:next w:val="Normal"/>
    <w:autoRedefine/>
    <w:uiPriority w:val="39"/>
    <w:unhideWhenUsed/>
    <w:rsid w:val="00AF43FE"/>
    <w:pPr>
      <w:spacing w:line="259" w:lineRule="auto"/>
    </w:pPr>
    <w:rPr>
      <w:rFonts w:cstheme="minorBidi"/>
    </w:rPr>
  </w:style>
  <w:style w:type="paragraph" w:styleId="TOC2">
    <w:name w:val="toc 2"/>
    <w:basedOn w:val="Normal"/>
    <w:next w:val="Normal"/>
    <w:autoRedefine/>
    <w:uiPriority w:val="39"/>
    <w:unhideWhenUsed/>
    <w:rsid w:val="00AF43FE"/>
    <w:pPr>
      <w:spacing w:line="259" w:lineRule="auto"/>
      <w:ind w:left="220"/>
    </w:pPr>
    <w:rPr>
      <w:rFonts w:cstheme="minorBidi"/>
    </w:rPr>
  </w:style>
  <w:style w:type="paragraph" w:styleId="TOC3">
    <w:name w:val="toc 3"/>
    <w:basedOn w:val="Normal"/>
    <w:next w:val="Normal"/>
    <w:autoRedefine/>
    <w:uiPriority w:val="39"/>
    <w:unhideWhenUsed/>
    <w:rsid w:val="00756641"/>
    <w:pPr>
      <w:ind w:left="400"/>
    </w:pPr>
  </w:style>
  <w:style w:type="character" w:customStyle="1" w:styleId="subheading">
    <w:name w:val="subheading"/>
    <w:basedOn w:val="DefaultParagraphFont"/>
    <w:rsid w:val="00D47385"/>
  </w:style>
  <w:style w:type="character" w:styleId="Strong">
    <w:name w:val="Strong"/>
    <w:basedOn w:val="DefaultParagraphFont"/>
    <w:uiPriority w:val="22"/>
    <w:qFormat/>
    <w:rsid w:val="00E920C5"/>
    <w:rPr>
      <w:b/>
      <w:bCs/>
    </w:rPr>
  </w:style>
  <w:style w:type="paragraph" w:styleId="NormalWeb">
    <w:name w:val="Normal (Web)"/>
    <w:basedOn w:val="Normal"/>
    <w:uiPriority w:val="99"/>
    <w:unhideWhenUsed/>
    <w:rsid w:val="00E920C5"/>
    <w:pPr>
      <w:spacing w:before="360" w:after="360"/>
    </w:pPr>
    <w:rPr>
      <w:rFonts w:ascii="Times New Roman" w:eastAsia="Times New Roman" w:hAnsi="Times New Roman" w:cs="Times New Roman"/>
      <w:szCs w:val="24"/>
    </w:rPr>
  </w:style>
  <w:style w:type="table" w:customStyle="1" w:styleId="MediumShading1-Accent110">
    <w:name w:val="Medium Shading 1 - Accent 110"/>
    <w:basedOn w:val="TableNormal"/>
    <w:next w:val="MediumShading1-Accent11"/>
    <w:uiPriority w:val="63"/>
    <w:rsid w:val="005F6267"/>
    <w:rPr>
      <w:rFonts w:ascii="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Subtitle">
    <w:name w:val="Subtitle"/>
    <w:basedOn w:val="Normal"/>
    <w:next w:val="Normal"/>
    <w:link w:val="SubtitleChar"/>
    <w:uiPriority w:val="11"/>
    <w:qFormat/>
    <w:rsid w:val="00855F4A"/>
    <w:rPr>
      <w:b/>
    </w:rPr>
  </w:style>
  <w:style w:type="character" w:customStyle="1" w:styleId="SubtitleChar">
    <w:name w:val="Subtitle Char"/>
    <w:basedOn w:val="DefaultParagraphFont"/>
    <w:link w:val="Subtitle"/>
    <w:uiPriority w:val="11"/>
    <w:rsid w:val="00855F4A"/>
    <w:rPr>
      <w:rFonts w:ascii="Gill Sans MT" w:hAnsi="Gill Sans MT"/>
      <w:b/>
      <w:color w:val="000000" w:themeColor="text1"/>
    </w:rPr>
  </w:style>
  <w:style w:type="paragraph" w:styleId="Revision">
    <w:name w:val="Revision"/>
    <w:hidden/>
    <w:uiPriority w:val="99"/>
    <w:semiHidden/>
    <w:rsid w:val="008F430A"/>
    <w:rPr>
      <w:rFonts w:asciiTheme="minorHAnsi" w:hAnsiTheme="minorHAnsi"/>
    </w:rPr>
  </w:style>
  <w:style w:type="character" w:styleId="UnresolvedMention">
    <w:name w:val="Unresolved Mention"/>
    <w:basedOn w:val="DefaultParagraphFont"/>
    <w:uiPriority w:val="99"/>
    <w:semiHidden/>
    <w:unhideWhenUsed/>
    <w:rsid w:val="00A80AB5"/>
    <w:rPr>
      <w:color w:val="605E5C"/>
      <w:shd w:val="clear" w:color="auto" w:fill="E1DFDD"/>
    </w:rPr>
  </w:style>
  <w:style w:type="character" w:customStyle="1" w:styleId="cf01">
    <w:name w:val="cf01"/>
    <w:basedOn w:val="DefaultParagraphFont"/>
    <w:rsid w:val="0037350A"/>
    <w:rPr>
      <w:rFonts w:ascii="Segoe UI" w:hAnsi="Segoe UI" w:cs="Segoe UI" w:hint="default"/>
      <w:sz w:val="18"/>
      <w:szCs w:val="18"/>
    </w:rPr>
  </w:style>
  <w:style w:type="character" w:styleId="FollowedHyperlink">
    <w:name w:val="FollowedHyperlink"/>
    <w:basedOn w:val="DefaultParagraphFont"/>
    <w:uiPriority w:val="99"/>
    <w:semiHidden/>
    <w:unhideWhenUsed/>
    <w:rsid w:val="007A6BBF"/>
    <w:rPr>
      <w:color w:val="969696" w:themeColor="followedHyperlink"/>
      <w:u w:val="single"/>
    </w:rPr>
  </w:style>
  <w:style w:type="table" w:customStyle="1" w:styleId="a">
    <w:basedOn w:val="TableNormal"/>
    <w:rPr>
      <w:rFonts w:ascii="Calibri" w:eastAsia="Calibri" w:hAnsi="Calibri" w:cs="Calibri"/>
      <w:color w:val="000000"/>
    </w:rPr>
    <w:tblPr>
      <w:tblStyleRowBandSize w:val="1"/>
      <w:tblStyleColBandSize w:val="1"/>
    </w:tblPr>
  </w:style>
  <w:style w:type="table" w:customStyle="1" w:styleId="a0">
    <w:basedOn w:val="TableNormal"/>
    <w:rPr>
      <w:rFonts w:ascii="Calibri" w:eastAsia="Calibri" w:hAnsi="Calibri" w:cs="Calibri"/>
      <w:color w:val="000000"/>
    </w:rPr>
    <w:tblPr>
      <w:tblStyleRowBandSize w:val="1"/>
      <w:tblStyleColBandSize w:val="1"/>
    </w:tblPr>
  </w:style>
  <w:style w:type="table" w:customStyle="1" w:styleId="a1">
    <w:basedOn w:val="TableNormal"/>
    <w:rPr>
      <w:rFonts w:ascii="Calibri" w:eastAsia="Calibri" w:hAnsi="Calibri" w:cs="Calibri"/>
      <w:color w:val="000000"/>
    </w:rPr>
    <w:tblPr>
      <w:tblStyleRowBandSize w:val="1"/>
      <w:tblStyleColBandSize w:val="1"/>
    </w:tblPr>
  </w:style>
  <w:style w:type="table" w:customStyle="1" w:styleId="a2">
    <w:basedOn w:val="TableNormal"/>
    <w:rPr>
      <w:rFonts w:ascii="Calibri" w:eastAsia="Calibri" w:hAnsi="Calibri" w:cs="Calibri"/>
      <w:color w:val="00000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a">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3">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5">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6">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7">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8">
    <w:basedOn w:val="TableNormal"/>
    <w:rPr>
      <w:rFonts w:ascii="Calibri" w:eastAsia="Calibri" w:hAnsi="Calibri" w:cs="Calibri"/>
      <w:color w:val="000000"/>
    </w:rPr>
    <w:tblPr>
      <w:tblStyleRowBandSize w:val="1"/>
      <w:tblStyleColBandSize w:val="1"/>
      <w:tblCellMar>
        <w:left w:w="115" w:type="dxa"/>
        <w:right w:w="115" w:type="dxa"/>
      </w:tblCellMar>
    </w:tblPr>
  </w:style>
  <w:style w:type="character" w:styleId="SubtleEmphasis">
    <w:name w:val="Subtle Emphasis"/>
    <w:basedOn w:val="DefaultParagraphFont"/>
    <w:uiPriority w:val="19"/>
    <w:qFormat/>
    <w:rsid w:val="00855F4A"/>
    <w:rPr>
      <w:rFonts w:ascii="Gill Sans MT" w:hAnsi="Gill Sans MT"/>
      <w:i/>
      <w:iCs/>
      <w:color w:val="auto"/>
      <w:sz w:val="22"/>
    </w:rPr>
  </w:style>
  <w:style w:type="character" w:styleId="IntenseEmphasis">
    <w:name w:val="Intense Emphasis"/>
    <w:basedOn w:val="DefaultParagraphFont"/>
    <w:uiPriority w:val="21"/>
    <w:qFormat/>
    <w:rsid w:val="00855F4A"/>
    <w:rPr>
      <w:rFonts w:ascii="Gill Sans MT" w:hAnsi="Gill Sans MT"/>
      <w:i/>
      <w:iCs/>
      <w:color w:val="104270" w:themeColor="background2"/>
      <w:sz w:val="24"/>
    </w:rPr>
  </w:style>
  <w:style w:type="character" w:styleId="Emphasis">
    <w:name w:val="Emphasis"/>
    <w:basedOn w:val="DefaultParagraphFont"/>
    <w:uiPriority w:val="20"/>
    <w:qFormat/>
    <w:rsid w:val="00855F4A"/>
    <w:rPr>
      <w:rFonts w:ascii="Gill Sans MT" w:hAnsi="Gill Sans MT"/>
      <w:i/>
      <w:iCs/>
      <w:sz w:val="24"/>
    </w:rPr>
  </w:style>
  <w:style w:type="paragraph" w:styleId="IntenseQuote">
    <w:name w:val="Intense Quote"/>
    <w:basedOn w:val="Normal"/>
    <w:next w:val="Normal"/>
    <w:link w:val="IntenseQuoteChar"/>
    <w:uiPriority w:val="30"/>
    <w:qFormat/>
    <w:rsid w:val="00855F4A"/>
    <w:pPr>
      <w:pBdr>
        <w:top w:val="single" w:sz="4" w:space="10" w:color="104270" w:themeColor="accent1"/>
        <w:bottom w:val="single" w:sz="4" w:space="10" w:color="104270" w:themeColor="accent1"/>
      </w:pBdr>
      <w:spacing w:before="360" w:after="360"/>
      <w:ind w:left="864" w:right="864"/>
      <w:jc w:val="center"/>
    </w:pPr>
    <w:rPr>
      <w:i/>
      <w:iCs/>
      <w:color w:val="104270" w:themeColor="accent1"/>
    </w:rPr>
  </w:style>
  <w:style w:type="character" w:customStyle="1" w:styleId="IntenseQuoteChar">
    <w:name w:val="Intense Quote Char"/>
    <w:basedOn w:val="DefaultParagraphFont"/>
    <w:link w:val="IntenseQuote"/>
    <w:uiPriority w:val="30"/>
    <w:rsid w:val="00855F4A"/>
    <w:rPr>
      <w:rFonts w:ascii="Gill Sans MT" w:hAnsi="Gill Sans MT"/>
      <w:i/>
      <w:iCs/>
      <w:color w:val="104270" w:themeColor="accent1"/>
    </w:rPr>
  </w:style>
  <w:style w:type="paragraph" w:customStyle="1" w:styleId="Hyperlink1">
    <w:name w:val="Hyperlink1"/>
    <w:basedOn w:val="TableText"/>
    <w:link w:val="Hyperlink1Char"/>
    <w:qFormat/>
    <w:rsid w:val="00FD73D7"/>
    <w:rPr>
      <w:rFonts w:eastAsia="Calibri" w:cs="Calibri"/>
      <w:color w:val="104270" w:themeColor="background2"/>
      <w:u w:val="single"/>
    </w:rPr>
  </w:style>
  <w:style w:type="character" w:customStyle="1" w:styleId="TableTextChar">
    <w:name w:val="TableText Char"/>
    <w:basedOn w:val="DefaultParagraphFont"/>
    <w:link w:val="TableText"/>
    <w:uiPriority w:val="2"/>
    <w:rsid w:val="00AF1BAF"/>
    <w:rPr>
      <w:rFonts w:ascii="Gill Sans MT" w:hAnsi="Gill Sans MT"/>
      <w:color w:val="092746" w:themeColor="text2"/>
      <w:sz w:val="24"/>
    </w:rPr>
  </w:style>
  <w:style w:type="character" w:customStyle="1" w:styleId="Hyperlink1Char">
    <w:name w:val="Hyperlink1 Char"/>
    <w:basedOn w:val="TableTextChar"/>
    <w:link w:val="Hyperlink1"/>
    <w:rsid w:val="00FD73D7"/>
    <w:rPr>
      <w:rFonts w:ascii="Gill Sans MT" w:eastAsia="Calibri" w:hAnsi="Gill Sans MT" w:cs="Calibri"/>
      <w:color w:val="104270" w:themeColor="background2"/>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9792">
      <w:bodyDiv w:val="1"/>
      <w:marLeft w:val="0"/>
      <w:marRight w:val="0"/>
      <w:marTop w:val="0"/>
      <w:marBottom w:val="0"/>
      <w:divBdr>
        <w:top w:val="none" w:sz="0" w:space="0" w:color="auto"/>
        <w:left w:val="none" w:sz="0" w:space="0" w:color="auto"/>
        <w:bottom w:val="none" w:sz="0" w:space="0" w:color="auto"/>
        <w:right w:val="none" w:sz="0" w:space="0" w:color="auto"/>
      </w:divBdr>
    </w:div>
    <w:div w:id="184053777">
      <w:bodyDiv w:val="1"/>
      <w:marLeft w:val="0"/>
      <w:marRight w:val="0"/>
      <w:marTop w:val="0"/>
      <w:marBottom w:val="0"/>
      <w:divBdr>
        <w:top w:val="none" w:sz="0" w:space="0" w:color="auto"/>
        <w:left w:val="none" w:sz="0" w:space="0" w:color="auto"/>
        <w:bottom w:val="none" w:sz="0" w:space="0" w:color="auto"/>
        <w:right w:val="none" w:sz="0" w:space="0" w:color="auto"/>
      </w:divBdr>
    </w:div>
    <w:div w:id="304243297">
      <w:bodyDiv w:val="1"/>
      <w:marLeft w:val="0"/>
      <w:marRight w:val="0"/>
      <w:marTop w:val="0"/>
      <w:marBottom w:val="0"/>
      <w:divBdr>
        <w:top w:val="none" w:sz="0" w:space="0" w:color="auto"/>
        <w:left w:val="none" w:sz="0" w:space="0" w:color="auto"/>
        <w:bottom w:val="none" w:sz="0" w:space="0" w:color="auto"/>
        <w:right w:val="none" w:sz="0" w:space="0" w:color="auto"/>
      </w:divBdr>
    </w:div>
    <w:div w:id="411195433">
      <w:bodyDiv w:val="1"/>
      <w:marLeft w:val="0"/>
      <w:marRight w:val="0"/>
      <w:marTop w:val="0"/>
      <w:marBottom w:val="0"/>
      <w:divBdr>
        <w:top w:val="none" w:sz="0" w:space="0" w:color="auto"/>
        <w:left w:val="none" w:sz="0" w:space="0" w:color="auto"/>
        <w:bottom w:val="none" w:sz="0" w:space="0" w:color="auto"/>
        <w:right w:val="none" w:sz="0" w:space="0" w:color="auto"/>
      </w:divBdr>
    </w:div>
    <w:div w:id="1364094351">
      <w:bodyDiv w:val="1"/>
      <w:marLeft w:val="0"/>
      <w:marRight w:val="0"/>
      <w:marTop w:val="0"/>
      <w:marBottom w:val="0"/>
      <w:divBdr>
        <w:top w:val="none" w:sz="0" w:space="0" w:color="auto"/>
        <w:left w:val="none" w:sz="0" w:space="0" w:color="auto"/>
        <w:bottom w:val="none" w:sz="0" w:space="0" w:color="auto"/>
        <w:right w:val="none" w:sz="0" w:space="0" w:color="auto"/>
      </w:divBdr>
    </w:div>
    <w:div w:id="1873685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FFRManager@osteoporosis.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RA Theme">
  <a:themeElements>
    <a:clrScheme name="ANZFFR">
      <a:dk1>
        <a:sysClr val="windowText" lastClr="000000"/>
      </a:dk1>
      <a:lt1>
        <a:sysClr val="window" lastClr="FFFFFF"/>
      </a:lt1>
      <a:dk2>
        <a:srgbClr val="092746"/>
      </a:dk2>
      <a:lt2>
        <a:srgbClr val="104270"/>
      </a:lt2>
      <a:accent1>
        <a:srgbClr val="104270"/>
      </a:accent1>
      <a:accent2>
        <a:srgbClr val="092746"/>
      </a:accent2>
      <a:accent3>
        <a:srgbClr val="71BE44"/>
      </a:accent3>
      <a:accent4>
        <a:srgbClr val="FCB813"/>
      </a:accent4>
      <a:accent5>
        <a:srgbClr val="F0EEE3"/>
      </a:accent5>
      <a:accent6>
        <a:srgbClr val="00ADF0"/>
      </a:accent6>
      <a:hlink>
        <a:srgbClr val="05648C"/>
      </a:hlink>
      <a:folHlink>
        <a:srgbClr val="969696"/>
      </a:folHlink>
    </a:clrScheme>
    <a:fontScheme name="NRA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6JbW7RcMioZhJOAyjoIjdkeBrw==">CgMxLjA4AHIhMTRWamdoRHF5cEJBeUZaNi1idVJGLWgyZmVCZXBPZGpn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Ward</dc:creator>
  <cp:lastModifiedBy>Amanda Welch</cp:lastModifiedBy>
  <cp:revision>11</cp:revision>
  <dcterms:created xsi:type="dcterms:W3CDTF">2025-06-26T21:35:00Z</dcterms:created>
  <dcterms:modified xsi:type="dcterms:W3CDTF">2025-06-26T22:41:00Z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vt:i4>2010</vt:i4>
  </property>
  <property fmtid="{D5CDD505-2E9C-101B-9397-08002B2CF9AE}" pid="3" name="Version">
    <vt:r8>1</vt:r8>
  </property>
  <property fmtid="{D5CDD505-2E9C-101B-9397-08002B2CF9AE}" pid="4" name="ContentTypeId">
    <vt:lpwstr>0x0101001E4CF69AC47674499AE25505B21B982B</vt:lpwstr>
  </property>
  <property fmtid="{D5CDD505-2E9C-101B-9397-08002B2CF9AE}" pid="5" name="MSIP_Label_4fb490ea-dfa8-4e79-8bcb-fcb6f5d06935_Enabled">
    <vt:lpwstr>true</vt:lpwstr>
  </property>
  <property fmtid="{D5CDD505-2E9C-101B-9397-08002B2CF9AE}" pid="6" name="MSIP_Label_4fb490ea-dfa8-4e79-8bcb-fcb6f5d06935_SetDate">
    <vt:lpwstr>2025-05-13T22:32:13Z</vt:lpwstr>
  </property>
  <property fmtid="{D5CDD505-2E9C-101B-9397-08002B2CF9AE}" pid="7" name="MSIP_Label_4fb490ea-dfa8-4e79-8bcb-fcb6f5d06935_Method">
    <vt:lpwstr>Standard</vt:lpwstr>
  </property>
  <property fmtid="{D5CDD505-2E9C-101B-9397-08002B2CF9AE}" pid="8" name="MSIP_Label_4fb490ea-dfa8-4e79-8bcb-fcb6f5d06935_Name">
    <vt:lpwstr>defa4170-0d19-0005-0004-bc88714345d2</vt:lpwstr>
  </property>
  <property fmtid="{D5CDD505-2E9C-101B-9397-08002B2CF9AE}" pid="9" name="MSIP_Label_4fb490ea-dfa8-4e79-8bcb-fcb6f5d06935_SiteId">
    <vt:lpwstr>1ba54a87-51ab-4e79-8b49-40d5bde395a2</vt:lpwstr>
  </property>
  <property fmtid="{D5CDD505-2E9C-101B-9397-08002B2CF9AE}" pid="10" name="MSIP_Label_4fb490ea-dfa8-4e79-8bcb-fcb6f5d06935_ActionId">
    <vt:lpwstr>a2ff0905-006e-4673-adfa-212f04c2113f</vt:lpwstr>
  </property>
  <property fmtid="{D5CDD505-2E9C-101B-9397-08002B2CF9AE}" pid="11" name="MSIP_Label_4fb490ea-dfa8-4e79-8bcb-fcb6f5d06935_ContentBits">
    <vt:lpwstr>0</vt:lpwstr>
  </property>
</Properties>
</file>